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63" w:rsidRDefault="001168D2" w:rsidP="0043317D">
      <w:pPr>
        <w:pStyle w:val="Sansinterligne"/>
        <w:jc w:val="center"/>
        <w:rPr>
          <w:b/>
          <w:sz w:val="24"/>
        </w:rPr>
      </w:pPr>
      <w:r>
        <w:rPr>
          <w:b/>
          <w:sz w:val="24"/>
        </w:rPr>
        <w:t>CONSEIL MUNICIPAL DU 20 NOVEMBRE  2017</w:t>
      </w:r>
    </w:p>
    <w:p w:rsidR="001168D2" w:rsidRDefault="001168D2" w:rsidP="001168D2">
      <w:pPr>
        <w:pStyle w:val="Sansinterligne"/>
        <w:rPr>
          <w:sz w:val="24"/>
        </w:rPr>
      </w:pPr>
    </w:p>
    <w:p w:rsidR="00D90BF3" w:rsidRDefault="00D90BF3" w:rsidP="001168D2">
      <w:pPr>
        <w:pStyle w:val="Sansinterligne"/>
        <w:rPr>
          <w:sz w:val="24"/>
        </w:rPr>
      </w:pPr>
      <w:r>
        <w:rPr>
          <w:sz w:val="24"/>
        </w:rPr>
        <w:t>L’an deux mille dix  sept le 20 novembre à 18 heures, le Conseil municipal de la Commune, régulièrement convoqué, s’est réuni au nombre prescrit  par la loi, dans le lieu habituel de ses séances, sous la présidence de Monsieur Francis MAURIN, Maire.</w:t>
      </w:r>
    </w:p>
    <w:p w:rsidR="00D90BF3" w:rsidRDefault="00D90BF3" w:rsidP="001168D2">
      <w:pPr>
        <w:pStyle w:val="Sansinterligne"/>
        <w:rPr>
          <w:sz w:val="24"/>
        </w:rPr>
      </w:pPr>
      <w:r>
        <w:rPr>
          <w:sz w:val="24"/>
          <w:u w:val="single"/>
        </w:rPr>
        <w:t>PRESENTS </w:t>
      </w:r>
      <w:r>
        <w:rPr>
          <w:sz w:val="24"/>
        </w:rPr>
        <w:t>: Mmes FLUCK Lise-Marie-LYONNET Henriette-SWINNEN  Dominique-</w:t>
      </w:r>
    </w:p>
    <w:p w:rsidR="00D90BF3" w:rsidRDefault="00D90BF3" w:rsidP="001168D2">
      <w:pPr>
        <w:pStyle w:val="Sansinterligne"/>
        <w:rPr>
          <w:sz w:val="24"/>
        </w:rPr>
      </w:pPr>
      <w:r>
        <w:rPr>
          <w:sz w:val="24"/>
        </w:rPr>
        <w:t xml:space="preserve">                     Mrs MAURIN Francis-CARNEO José-Marie-BARTHELEMY Serge-MANOEL Philippe</w:t>
      </w:r>
    </w:p>
    <w:p w:rsidR="00D90BF3" w:rsidRDefault="00D90BF3" w:rsidP="001168D2">
      <w:pPr>
        <w:pStyle w:val="Sansinterligne"/>
        <w:rPr>
          <w:sz w:val="24"/>
        </w:rPr>
      </w:pPr>
      <w:r>
        <w:rPr>
          <w:sz w:val="24"/>
        </w:rPr>
        <w:t xml:space="preserve">                     ROLAND Jean-Noël-SICHI Raymond</w:t>
      </w:r>
    </w:p>
    <w:p w:rsidR="00D90BF3" w:rsidRDefault="00D90BF3" w:rsidP="001168D2">
      <w:pPr>
        <w:pStyle w:val="Sansinterligne"/>
        <w:rPr>
          <w:sz w:val="24"/>
        </w:rPr>
      </w:pPr>
      <w:r>
        <w:rPr>
          <w:sz w:val="24"/>
          <w:u w:val="single"/>
        </w:rPr>
        <w:t>ABSENTE EXCUSEE </w:t>
      </w:r>
      <w:r>
        <w:rPr>
          <w:sz w:val="24"/>
        </w:rPr>
        <w:t>: Mme LEGRAND Ysaline-</w:t>
      </w:r>
    </w:p>
    <w:p w:rsidR="00D90BF3" w:rsidRDefault="00D90BF3" w:rsidP="001168D2">
      <w:pPr>
        <w:pStyle w:val="Sansinterligne"/>
        <w:rPr>
          <w:sz w:val="24"/>
        </w:rPr>
      </w:pPr>
      <w:r>
        <w:rPr>
          <w:sz w:val="24"/>
          <w:u w:val="single"/>
        </w:rPr>
        <w:t>ABSENTE </w:t>
      </w:r>
      <w:r>
        <w:rPr>
          <w:sz w:val="24"/>
        </w:rPr>
        <w:t>: TEISSONNIERE Fiona</w:t>
      </w:r>
    </w:p>
    <w:p w:rsidR="00D90BF3" w:rsidRDefault="00D90BF3" w:rsidP="001168D2">
      <w:pPr>
        <w:pStyle w:val="Sansinterligne"/>
        <w:rPr>
          <w:sz w:val="24"/>
        </w:rPr>
      </w:pPr>
      <w:r>
        <w:rPr>
          <w:sz w:val="24"/>
          <w:u w:val="single"/>
        </w:rPr>
        <w:t>SECRETAIRES DE SEANCE </w:t>
      </w:r>
      <w:proofErr w:type="gramStart"/>
      <w:r>
        <w:rPr>
          <w:sz w:val="24"/>
          <w:u w:val="single"/>
        </w:rPr>
        <w:t xml:space="preserve">: </w:t>
      </w:r>
      <w:r w:rsidR="0043317D">
        <w:rPr>
          <w:sz w:val="24"/>
        </w:rPr>
        <w:t xml:space="preserve"> Mmes</w:t>
      </w:r>
      <w:proofErr w:type="gramEnd"/>
      <w:r w:rsidR="0043317D">
        <w:rPr>
          <w:sz w:val="24"/>
        </w:rPr>
        <w:t xml:space="preserve"> FLUCK, </w:t>
      </w:r>
      <w:r>
        <w:rPr>
          <w:sz w:val="24"/>
        </w:rPr>
        <w:t>LYONNET</w:t>
      </w:r>
    </w:p>
    <w:p w:rsidR="00D90BF3" w:rsidRDefault="00D90BF3" w:rsidP="001168D2">
      <w:pPr>
        <w:pStyle w:val="Sansinterligne"/>
        <w:rPr>
          <w:sz w:val="24"/>
        </w:rPr>
      </w:pPr>
    </w:p>
    <w:p w:rsidR="00D90BF3" w:rsidRDefault="00D90BF3" w:rsidP="001168D2">
      <w:pPr>
        <w:pStyle w:val="Sansinterligne"/>
        <w:rPr>
          <w:sz w:val="24"/>
        </w:rPr>
      </w:pPr>
      <w:r>
        <w:rPr>
          <w:sz w:val="24"/>
        </w:rPr>
        <w:t>Le procès-verbal de la précédente réunion est approuvé à l’unanimité.</w:t>
      </w:r>
    </w:p>
    <w:p w:rsidR="00DF39F9" w:rsidRDefault="00DF39F9" w:rsidP="001168D2">
      <w:pPr>
        <w:pStyle w:val="Sansinterligne"/>
        <w:rPr>
          <w:sz w:val="24"/>
        </w:rPr>
      </w:pPr>
    </w:p>
    <w:p w:rsidR="00DF39F9" w:rsidRDefault="00DF39F9" w:rsidP="001168D2">
      <w:pPr>
        <w:pStyle w:val="Sansinterligne"/>
        <w:rPr>
          <w:sz w:val="24"/>
        </w:rPr>
      </w:pPr>
      <w:r>
        <w:rPr>
          <w:sz w:val="24"/>
        </w:rPr>
        <w:t xml:space="preserve">Mr le Maire propose au Conseil municipal d’ajouter une </w:t>
      </w:r>
      <w:proofErr w:type="gramStart"/>
      <w:r>
        <w:rPr>
          <w:sz w:val="24"/>
        </w:rPr>
        <w:t>délibération ,</w:t>
      </w:r>
      <w:proofErr w:type="gramEnd"/>
      <w:r>
        <w:rPr>
          <w:sz w:val="24"/>
        </w:rPr>
        <w:t xml:space="preserve"> à savoir :</w:t>
      </w:r>
    </w:p>
    <w:p w:rsidR="00DF39F9" w:rsidRDefault="00DF39F9" w:rsidP="001168D2">
      <w:pPr>
        <w:pStyle w:val="Sansinterligne"/>
        <w:rPr>
          <w:sz w:val="24"/>
        </w:rPr>
      </w:pPr>
      <w:r>
        <w:rPr>
          <w:sz w:val="24"/>
        </w:rPr>
        <w:t xml:space="preserve">Participation de la commune au raccordement à la station d’épuration de </w:t>
      </w:r>
      <w:proofErr w:type="spellStart"/>
      <w:r>
        <w:rPr>
          <w:sz w:val="24"/>
        </w:rPr>
        <w:t>Saumane</w:t>
      </w:r>
      <w:proofErr w:type="spellEnd"/>
      <w:r>
        <w:rPr>
          <w:sz w:val="24"/>
        </w:rPr>
        <w:t>.</w:t>
      </w:r>
    </w:p>
    <w:p w:rsidR="00DF39F9" w:rsidRDefault="00DF39F9" w:rsidP="001168D2">
      <w:pPr>
        <w:pStyle w:val="Sansinterligne"/>
        <w:rPr>
          <w:sz w:val="24"/>
        </w:rPr>
      </w:pPr>
      <w:r>
        <w:rPr>
          <w:sz w:val="24"/>
        </w:rPr>
        <w:t xml:space="preserve"> Le Conseil donne son </w:t>
      </w:r>
      <w:proofErr w:type="gramStart"/>
      <w:r>
        <w:rPr>
          <w:sz w:val="24"/>
        </w:rPr>
        <w:t>accord .</w:t>
      </w:r>
      <w:proofErr w:type="gramEnd"/>
      <w:r>
        <w:rPr>
          <w:sz w:val="24"/>
        </w:rPr>
        <w:t xml:space="preserve"> </w:t>
      </w:r>
    </w:p>
    <w:p w:rsidR="00D90BF3" w:rsidRDefault="00D90BF3" w:rsidP="001168D2">
      <w:pPr>
        <w:pStyle w:val="Sansinterligne"/>
        <w:rPr>
          <w:b/>
          <w:sz w:val="24"/>
          <w:u w:val="single"/>
        </w:rPr>
      </w:pPr>
    </w:p>
    <w:p w:rsidR="00D90BF3" w:rsidRDefault="00D90BF3" w:rsidP="001168D2">
      <w:pPr>
        <w:pStyle w:val="Sansinterligne"/>
        <w:rPr>
          <w:b/>
          <w:sz w:val="24"/>
          <w:u w:val="single"/>
        </w:rPr>
      </w:pPr>
      <w:r>
        <w:rPr>
          <w:b/>
          <w:sz w:val="24"/>
          <w:u w:val="single"/>
        </w:rPr>
        <w:t>1-BAIL A FERME Commune / Victoria GODAERT</w:t>
      </w:r>
    </w:p>
    <w:p w:rsidR="00D90BF3" w:rsidRDefault="00C576A9" w:rsidP="00C576A9">
      <w:pPr>
        <w:pStyle w:val="Sansinterligne"/>
        <w:jc w:val="both"/>
        <w:rPr>
          <w:sz w:val="24"/>
        </w:rPr>
      </w:pPr>
      <w:r>
        <w:rPr>
          <w:sz w:val="24"/>
        </w:rPr>
        <w:t>Mr le Maire donne lecture au Conseil municipal d’un bail à ferme dressé par Mme Elisabeth BELIERE  de la Direction des affaires juridiques et institutionnelles de la Chambre d’Agriculture du Gard, à des fins de signature entre, notre commune et Melle Victoria GODAERT , éleveuse caprins, sis commune de Les Plantiers</w:t>
      </w:r>
      <w:r w:rsidR="00BE29FA">
        <w:rPr>
          <w:sz w:val="24"/>
        </w:rPr>
        <w:t>, conjoint collaborateur Mr Karim MATOUB.</w:t>
      </w:r>
    </w:p>
    <w:p w:rsidR="00C576A9" w:rsidRDefault="00C576A9" w:rsidP="00C576A9">
      <w:pPr>
        <w:pStyle w:val="Sansinterligne"/>
        <w:jc w:val="both"/>
        <w:rPr>
          <w:sz w:val="24"/>
        </w:rPr>
      </w:pPr>
      <w:proofErr w:type="gramStart"/>
      <w:r>
        <w:rPr>
          <w:sz w:val="24"/>
        </w:rPr>
        <w:t>La commune</w:t>
      </w:r>
      <w:proofErr w:type="gramEnd"/>
      <w:r>
        <w:rPr>
          <w:sz w:val="24"/>
        </w:rPr>
        <w:t xml:space="preserve"> bailleur, donne à ferme au preneur qui accepte l’exploitation agricole avec toutes ses dépendances, pour une contenance réellement exploitée de 94 hectares 32 ares 13 centiares, sur une superficie cadastrée de 116 hectares 02 ares 15 centiares.</w:t>
      </w:r>
    </w:p>
    <w:p w:rsidR="00C576A9" w:rsidRDefault="00C576A9" w:rsidP="001168D2">
      <w:pPr>
        <w:pStyle w:val="Sansinterligne"/>
        <w:rPr>
          <w:sz w:val="24"/>
        </w:rPr>
      </w:pPr>
      <w:r>
        <w:rPr>
          <w:sz w:val="24"/>
        </w:rPr>
        <w:t xml:space="preserve">Mr le maire précise que le fermage est fixé à la valeur annuelle de 2.036 €HT soit 2.443, 20 € TTC pour l’ensemble de l’exploitation et la bergerie. </w:t>
      </w:r>
    </w:p>
    <w:p w:rsidR="00C576A9" w:rsidRDefault="00C576A9" w:rsidP="001168D2">
      <w:pPr>
        <w:pStyle w:val="Sansinterligne"/>
        <w:rPr>
          <w:sz w:val="24"/>
        </w:rPr>
      </w:pPr>
      <w:r>
        <w:rPr>
          <w:sz w:val="24"/>
        </w:rPr>
        <w:t xml:space="preserve">Le paiement s’effectuera </w:t>
      </w:r>
      <w:proofErr w:type="gramStart"/>
      <w:r>
        <w:rPr>
          <w:sz w:val="24"/>
        </w:rPr>
        <w:t>semestriellement ,</w:t>
      </w:r>
      <w:proofErr w:type="gramEnd"/>
      <w:r>
        <w:rPr>
          <w:sz w:val="24"/>
        </w:rPr>
        <w:t xml:space="preserve"> le 30 de chaque semestre.</w:t>
      </w:r>
    </w:p>
    <w:p w:rsidR="00C576A9" w:rsidRDefault="00C576A9" w:rsidP="00C576A9">
      <w:pPr>
        <w:pStyle w:val="Sansinterligne"/>
        <w:jc w:val="both"/>
        <w:rPr>
          <w:sz w:val="24"/>
        </w:rPr>
      </w:pPr>
      <w:r>
        <w:rPr>
          <w:sz w:val="24"/>
        </w:rPr>
        <w:t>Le bail est conclu pour une durée de neuf années entières et consécutives, qui commencent à prendre effet le 1</w:t>
      </w:r>
      <w:r w:rsidRPr="00C576A9">
        <w:rPr>
          <w:sz w:val="24"/>
          <w:vertAlign w:val="superscript"/>
        </w:rPr>
        <w:t>er</w:t>
      </w:r>
      <w:r>
        <w:rPr>
          <w:sz w:val="24"/>
        </w:rPr>
        <w:t xml:space="preserve"> janvier 2018 pour finir le 31 décembre 2026.</w:t>
      </w:r>
    </w:p>
    <w:p w:rsidR="00C576A9" w:rsidRDefault="00C576A9" w:rsidP="00C576A9">
      <w:pPr>
        <w:pStyle w:val="Sansinterligne"/>
        <w:jc w:val="both"/>
        <w:rPr>
          <w:sz w:val="24"/>
        </w:rPr>
      </w:pPr>
      <w:r>
        <w:rPr>
          <w:sz w:val="24"/>
        </w:rPr>
        <w:t>Ouï cet exposé, après en avoir délibéré, le Conseil municipal approuve le bail à ferme, donne pouvoir à Mr le maire pour le signer ainsi que toutes pièces s’y afférant.</w:t>
      </w:r>
    </w:p>
    <w:p w:rsidR="00C576A9" w:rsidRDefault="00C576A9" w:rsidP="00C576A9">
      <w:pPr>
        <w:pStyle w:val="Sansinterligne"/>
        <w:jc w:val="both"/>
        <w:rPr>
          <w:sz w:val="24"/>
        </w:rPr>
      </w:pPr>
    </w:p>
    <w:p w:rsidR="00C576A9" w:rsidRDefault="00C576A9" w:rsidP="00C576A9">
      <w:pPr>
        <w:pStyle w:val="Sansinterligne"/>
        <w:jc w:val="both"/>
        <w:rPr>
          <w:b/>
          <w:sz w:val="24"/>
          <w:u w:val="single"/>
        </w:rPr>
      </w:pPr>
      <w:r>
        <w:rPr>
          <w:b/>
          <w:sz w:val="24"/>
          <w:u w:val="single"/>
        </w:rPr>
        <w:t>2-CREDITS SUPPLEMENTAIRES</w:t>
      </w:r>
    </w:p>
    <w:p w:rsidR="00C576A9" w:rsidRDefault="00C576A9" w:rsidP="00C576A9">
      <w:pPr>
        <w:pStyle w:val="Sansinterligne"/>
        <w:jc w:val="both"/>
        <w:rPr>
          <w:sz w:val="24"/>
        </w:rPr>
      </w:pPr>
      <w:r>
        <w:rPr>
          <w:sz w:val="24"/>
        </w:rPr>
        <w:t>Sur proposition de Mr le Maire, le Conseil municipal dé</w:t>
      </w:r>
      <w:r w:rsidR="008664A9">
        <w:rPr>
          <w:sz w:val="24"/>
        </w:rPr>
        <w:t>cide de procéder au vote de crédits</w:t>
      </w:r>
      <w:r>
        <w:rPr>
          <w:sz w:val="24"/>
        </w:rPr>
        <w:t xml:space="preserve"> supplémentaires </w:t>
      </w:r>
      <w:proofErr w:type="gramStart"/>
      <w:r>
        <w:rPr>
          <w:sz w:val="24"/>
        </w:rPr>
        <w:t>suivants ,</w:t>
      </w:r>
      <w:proofErr w:type="gramEnd"/>
      <w:r>
        <w:rPr>
          <w:sz w:val="24"/>
        </w:rPr>
        <w:t xml:space="preserve"> sur le budget de l’exercice 2017.</w:t>
      </w:r>
    </w:p>
    <w:p w:rsidR="008664A9" w:rsidRDefault="008664A9" w:rsidP="00C576A9">
      <w:pPr>
        <w:pStyle w:val="Sansinterligne"/>
        <w:jc w:val="both"/>
        <w:rPr>
          <w:sz w:val="24"/>
        </w:rPr>
      </w:pPr>
      <w:r>
        <w:rPr>
          <w:sz w:val="24"/>
        </w:rPr>
        <w:t>(</w:t>
      </w:r>
      <w:proofErr w:type="gramStart"/>
      <w:r>
        <w:rPr>
          <w:sz w:val="24"/>
        </w:rPr>
        <w:t>étude</w:t>
      </w:r>
      <w:proofErr w:type="gramEnd"/>
      <w:r>
        <w:rPr>
          <w:sz w:val="24"/>
        </w:rPr>
        <w:t xml:space="preserve"> faisabilité installation thermique solaire  Maison Clément)</w:t>
      </w:r>
    </w:p>
    <w:p w:rsidR="008664A9" w:rsidRDefault="008664A9" w:rsidP="00C576A9">
      <w:pPr>
        <w:pStyle w:val="Sansinterligne"/>
        <w:jc w:val="both"/>
        <w:rPr>
          <w:b/>
          <w:sz w:val="24"/>
        </w:rPr>
      </w:pPr>
      <w:r>
        <w:rPr>
          <w:b/>
          <w:sz w:val="24"/>
        </w:rPr>
        <w:t>Comptes dépenses /</w:t>
      </w:r>
    </w:p>
    <w:p w:rsidR="008664A9" w:rsidRDefault="008664A9" w:rsidP="00C576A9">
      <w:pPr>
        <w:pStyle w:val="Sansinterligne"/>
        <w:jc w:val="both"/>
        <w:rPr>
          <w:sz w:val="24"/>
        </w:rPr>
      </w:pPr>
      <w:r>
        <w:rPr>
          <w:sz w:val="24"/>
        </w:rPr>
        <w:t>Chapitre 23 article 2313 opération 33      constructions                        4 164, 00</w:t>
      </w:r>
    </w:p>
    <w:p w:rsidR="008664A9" w:rsidRDefault="008664A9" w:rsidP="00C576A9">
      <w:pPr>
        <w:pStyle w:val="Sansinterligne"/>
        <w:jc w:val="both"/>
        <w:rPr>
          <w:b/>
          <w:sz w:val="24"/>
        </w:rPr>
      </w:pPr>
      <w:r>
        <w:rPr>
          <w:sz w:val="24"/>
        </w:rPr>
        <w:t xml:space="preserve">                                                         </w:t>
      </w:r>
      <w:r>
        <w:rPr>
          <w:b/>
          <w:sz w:val="24"/>
        </w:rPr>
        <w:t xml:space="preserve">                                 Total              4 164, 00</w:t>
      </w:r>
    </w:p>
    <w:p w:rsidR="008664A9" w:rsidRDefault="008664A9" w:rsidP="00C576A9">
      <w:pPr>
        <w:pStyle w:val="Sansinterligne"/>
        <w:jc w:val="both"/>
        <w:rPr>
          <w:b/>
          <w:sz w:val="24"/>
        </w:rPr>
      </w:pPr>
      <w:r>
        <w:rPr>
          <w:b/>
          <w:sz w:val="24"/>
        </w:rPr>
        <w:t>Comptes recettes/</w:t>
      </w:r>
    </w:p>
    <w:p w:rsidR="008664A9" w:rsidRDefault="008664A9" w:rsidP="00C576A9">
      <w:pPr>
        <w:pStyle w:val="Sansinterligne"/>
        <w:jc w:val="both"/>
        <w:rPr>
          <w:sz w:val="24"/>
        </w:rPr>
      </w:pPr>
      <w:r>
        <w:rPr>
          <w:sz w:val="24"/>
        </w:rPr>
        <w:t>Chapitre 16 article 1641 opération   33       emprunts en euros             1 735, 00</w:t>
      </w:r>
    </w:p>
    <w:p w:rsidR="008664A9" w:rsidRPr="008664A9" w:rsidRDefault="008664A9" w:rsidP="008664A9">
      <w:pPr>
        <w:pStyle w:val="Sansinterligne"/>
        <w:jc w:val="both"/>
        <w:rPr>
          <w:sz w:val="24"/>
        </w:rPr>
      </w:pPr>
      <w:r>
        <w:rPr>
          <w:sz w:val="24"/>
        </w:rPr>
        <w:t xml:space="preserve">Chapitre 13 </w:t>
      </w:r>
      <w:proofErr w:type="gramStart"/>
      <w:r>
        <w:rPr>
          <w:sz w:val="24"/>
        </w:rPr>
        <w:t>article</w:t>
      </w:r>
      <w:proofErr w:type="gramEnd"/>
      <w:r>
        <w:rPr>
          <w:sz w:val="24"/>
        </w:rPr>
        <w:t xml:space="preserve"> 1328 opération   33       ADEM                                 1 214, 50</w:t>
      </w:r>
    </w:p>
    <w:p w:rsidR="00C576A9" w:rsidRDefault="008664A9" w:rsidP="00C576A9">
      <w:pPr>
        <w:pStyle w:val="Sansinterligne"/>
        <w:jc w:val="both"/>
        <w:rPr>
          <w:sz w:val="24"/>
        </w:rPr>
      </w:pPr>
      <w:r>
        <w:rPr>
          <w:sz w:val="24"/>
        </w:rPr>
        <w:t>Chapitre 13 article 1322 opération   33       Région                                1 214, 50</w:t>
      </w:r>
    </w:p>
    <w:p w:rsidR="00BE29FA" w:rsidRPr="00BE29FA" w:rsidRDefault="008664A9" w:rsidP="00C576A9">
      <w:pPr>
        <w:pStyle w:val="Sansinterligne"/>
        <w:jc w:val="both"/>
        <w:rPr>
          <w:sz w:val="24"/>
        </w:rPr>
      </w:pPr>
      <w:r>
        <w:rPr>
          <w:sz w:val="24"/>
        </w:rPr>
        <w:t xml:space="preserve">                                                                       </w:t>
      </w:r>
      <w:r>
        <w:rPr>
          <w:b/>
          <w:sz w:val="24"/>
        </w:rPr>
        <w:t xml:space="preserve">                 </w:t>
      </w:r>
      <w:r w:rsidR="0043317D">
        <w:rPr>
          <w:b/>
          <w:sz w:val="24"/>
        </w:rPr>
        <w:t xml:space="preserve">       Total                   4 </w:t>
      </w:r>
      <w:r>
        <w:rPr>
          <w:b/>
          <w:sz w:val="24"/>
        </w:rPr>
        <w:t>164 ,00</w:t>
      </w:r>
      <w:r w:rsidR="00BE29FA">
        <w:rPr>
          <w:b/>
          <w:sz w:val="24"/>
        </w:rPr>
        <w:t xml:space="preserve">            </w:t>
      </w:r>
      <w:r w:rsidR="0043317D">
        <w:rPr>
          <w:b/>
          <w:sz w:val="24"/>
        </w:rPr>
        <w:t xml:space="preserve">       </w:t>
      </w:r>
      <w:r w:rsidR="00BE29FA">
        <w:rPr>
          <w:sz w:val="24"/>
        </w:rPr>
        <w:t>87</w:t>
      </w:r>
    </w:p>
    <w:p w:rsidR="008664A9" w:rsidRPr="0043265F" w:rsidRDefault="0043265F" w:rsidP="00C576A9">
      <w:pPr>
        <w:pStyle w:val="Sansinterligne"/>
        <w:jc w:val="both"/>
        <w:rPr>
          <w:sz w:val="24"/>
        </w:rPr>
      </w:pPr>
      <w:r>
        <w:rPr>
          <w:sz w:val="24"/>
        </w:rPr>
        <w:lastRenderedPageBreak/>
        <w:t xml:space="preserve">                                                                                                                                             </w:t>
      </w:r>
    </w:p>
    <w:p w:rsidR="00DF39F9" w:rsidRDefault="00DF39F9" w:rsidP="00C576A9">
      <w:pPr>
        <w:pStyle w:val="Sansinterligne"/>
        <w:jc w:val="both"/>
        <w:rPr>
          <w:b/>
          <w:sz w:val="24"/>
          <w:u w:val="single"/>
        </w:rPr>
      </w:pPr>
    </w:p>
    <w:p w:rsidR="00DF39F9" w:rsidRDefault="00DF39F9" w:rsidP="00C576A9">
      <w:pPr>
        <w:pStyle w:val="Sansinterligne"/>
        <w:jc w:val="both"/>
        <w:rPr>
          <w:b/>
          <w:sz w:val="24"/>
          <w:u w:val="single"/>
        </w:rPr>
      </w:pPr>
    </w:p>
    <w:p w:rsidR="008664A9" w:rsidRDefault="008664A9" w:rsidP="00C576A9">
      <w:pPr>
        <w:pStyle w:val="Sansinterligne"/>
        <w:jc w:val="both"/>
        <w:rPr>
          <w:b/>
          <w:sz w:val="24"/>
          <w:u w:val="single"/>
        </w:rPr>
      </w:pPr>
      <w:r w:rsidRPr="008664A9">
        <w:rPr>
          <w:b/>
          <w:sz w:val="24"/>
          <w:u w:val="single"/>
        </w:rPr>
        <w:t xml:space="preserve">3-CREDITS SUPPLEMENTAIRES </w:t>
      </w:r>
    </w:p>
    <w:p w:rsidR="008664A9" w:rsidRDefault="008664A9" w:rsidP="00C576A9">
      <w:pPr>
        <w:pStyle w:val="Sansinterligne"/>
        <w:jc w:val="both"/>
        <w:rPr>
          <w:sz w:val="24"/>
        </w:rPr>
      </w:pPr>
      <w:proofErr w:type="gramStart"/>
      <w:r>
        <w:rPr>
          <w:sz w:val="24"/>
        </w:rPr>
        <w:t>( installation</w:t>
      </w:r>
      <w:proofErr w:type="gramEnd"/>
      <w:r>
        <w:rPr>
          <w:sz w:val="24"/>
        </w:rPr>
        <w:t xml:space="preserve"> monte-personnes, monte-charge EHPA </w:t>
      </w:r>
      <w:r w:rsidR="00953D46">
        <w:rPr>
          <w:sz w:val="24"/>
        </w:rPr>
        <w:t>« Les Jardins)</w:t>
      </w:r>
      <w:r>
        <w:rPr>
          <w:sz w:val="24"/>
        </w:rPr>
        <w:t xml:space="preserve"> </w:t>
      </w:r>
      <w:r>
        <w:rPr>
          <w:sz w:val="24"/>
        </w:rPr>
        <w:tab/>
      </w:r>
    </w:p>
    <w:p w:rsidR="00953D46" w:rsidRDefault="00953D46" w:rsidP="00C576A9">
      <w:pPr>
        <w:pStyle w:val="Sansinterligne"/>
        <w:jc w:val="both"/>
        <w:rPr>
          <w:sz w:val="24"/>
        </w:rPr>
      </w:pPr>
    </w:p>
    <w:p w:rsidR="00953D46" w:rsidRDefault="00953D46" w:rsidP="00C576A9">
      <w:pPr>
        <w:pStyle w:val="Sansinterligne"/>
        <w:jc w:val="both"/>
        <w:rPr>
          <w:sz w:val="24"/>
        </w:rPr>
      </w:pPr>
      <w:r>
        <w:rPr>
          <w:sz w:val="24"/>
        </w:rPr>
        <w:t>Sur proposition de Mr le Maire, le Conseil décide de procéder au vote de crédits supplémentaires suivants, sur le budget de l’exercice 2017</w:t>
      </w:r>
    </w:p>
    <w:p w:rsidR="00953D46" w:rsidRDefault="00953D46" w:rsidP="00C576A9">
      <w:pPr>
        <w:pStyle w:val="Sansinterligne"/>
        <w:jc w:val="both"/>
        <w:rPr>
          <w:b/>
          <w:sz w:val="24"/>
        </w:rPr>
      </w:pPr>
      <w:r>
        <w:rPr>
          <w:b/>
          <w:sz w:val="24"/>
        </w:rPr>
        <w:t>Comptes dépenses /</w:t>
      </w:r>
    </w:p>
    <w:p w:rsidR="00953D46" w:rsidRDefault="00953D46" w:rsidP="00C576A9">
      <w:pPr>
        <w:pStyle w:val="Sansinterligne"/>
        <w:jc w:val="both"/>
        <w:rPr>
          <w:sz w:val="24"/>
        </w:rPr>
      </w:pPr>
      <w:proofErr w:type="gramStart"/>
      <w:r>
        <w:rPr>
          <w:sz w:val="24"/>
        </w:rPr>
        <w:t>chapitre</w:t>
      </w:r>
      <w:proofErr w:type="gramEnd"/>
      <w:r>
        <w:rPr>
          <w:sz w:val="24"/>
        </w:rPr>
        <w:t xml:space="preserve"> 23 article 2313 opération 49  constructions                                 4 200, 00</w:t>
      </w:r>
    </w:p>
    <w:p w:rsidR="00953D46" w:rsidRPr="00953D46" w:rsidRDefault="00953D46" w:rsidP="00C576A9">
      <w:pPr>
        <w:pStyle w:val="Sansinterligne"/>
        <w:jc w:val="both"/>
        <w:rPr>
          <w:b/>
          <w:sz w:val="24"/>
        </w:rPr>
      </w:pPr>
      <w:r>
        <w:rPr>
          <w:b/>
          <w:sz w:val="24"/>
        </w:rPr>
        <w:t xml:space="preserve">                                                                                                   </w:t>
      </w:r>
      <w:proofErr w:type="gramStart"/>
      <w:r>
        <w:rPr>
          <w:b/>
          <w:sz w:val="24"/>
        </w:rPr>
        <w:t>total</w:t>
      </w:r>
      <w:proofErr w:type="gramEnd"/>
      <w:r>
        <w:rPr>
          <w:b/>
          <w:sz w:val="24"/>
        </w:rPr>
        <w:t xml:space="preserve">          4 200, 00</w:t>
      </w:r>
    </w:p>
    <w:p w:rsidR="00953D46" w:rsidRDefault="00953D46" w:rsidP="00C576A9">
      <w:pPr>
        <w:pStyle w:val="Sansinterligne"/>
        <w:jc w:val="both"/>
        <w:rPr>
          <w:b/>
          <w:sz w:val="24"/>
        </w:rPr>
      </w:pPr>
      <w:proofErr w:type="gramStart"/>
      <w:r>
        <w:rPr>
          <w:b/>
          <w:sz w:val="24"/>
        </w:rPr>
        <w:t>comptes</w:t>
      </w:r>
      <w:proofErr w:type="gramEnd"/>
      <w:r>
        <w:rPr>
          <w:b/>
          <w:sz w:val="24"/>
        </w:rPr>
        <w:t xml:space="preserve"> </w:t>
      </w:r>
      <w:r w:rsidR="00BE29FA">
        <w:rPr>
          <w:b/>
          <w:sz w:val="24"/>
        </w:rPr>
        <w:t>recettes</w:t>
      </w:r>
      <w:r>
        <w:rPr>
          <w:b/>
          <w:sz w:val="24"/>
        </w:rPr>
        <w:t xml:space="preserve"> /</w:t>
      </w:r>
    </w:p>
    <w:p w:rsidR="00953D46" w:rsidRDefault="00953D46" w:rsidP="00C576A9">
      <w:pPr>
        <w:pStyle w:val="Sansinterligne"/>
        <w:jc w:val="both"/>
        <w:rPr>
          <w:sz w:val="24"/>
        </w:rPr>
      </w:pPr>
      <w:r>
        <w:rPr>
          <w:sz w:val="24"/>
        </w:rPr>
        <w:t xml:space="preserve">Chapitre 13 article 1321 opération 49 état et </w:t>
      </w:r>
      <w:proofErr w:type="gramStart"/>
      <w:r>
        <w:rPr>
          <w:sz w:val="24"/>
        </w:rPr>
        <w:t>établis .</w:t>
      </w:r>
      <w:proofErr w:type="gramEnd"/>
      <w:r>
        <w:rPr>
          <w:sz w:val="24"/>
        </w:rPr>
        <w:t xml:space="preserve"> </w:t>
      </w:r>
      <w:proofErr w:type="gramStart"/>
      <w:r>
        <w:rPr>
          <w:sz w:val="24"/>
        </w:rPr>
        <w:t>nationaux</w:t>
      </w:r>
      <w:proofErr w:type="gramEnd"/>
      <w:r>
        <w:rPr>
          <w:sz w:val="24"/>
        </w:rPr>
        <w:t xml:space="preserve">             4 200 ,00</w:t>
      </w:r>
    </w:p>
    <w:p w:rsidR="00953D46" w:rsidRDefault="00953D46" w:rsidP="00C576A9">
      <w:pPr>
        <w:pStyle w:val="Sansinterligne"/>
        <w:jc w:val="both"/>
        <w:rPr>
          <w:b/>
          <w:sz w:val="24"/>
        </w:rPr>
      </w:pPr>
      <w:r>
        <w:rPr>
          <w:sz w:val="24"/>
        </w:rPr>
        <w:t xml:space="preserve">                                                                                 </w:t>
      </w:r>
      <w:r>
        <w:rPr>
          <w:b/>
          <w:sz w:val="24"/>
        </w:rPr>
        <w:t xml:space="preserve">                  Total         4 200, 00</w:t>
      </w:r>
    </w:p>
    <w:p w:rsidR="00953D46" w:rsidRDefault="00953D46" w:rsidP="00C576A9">
      <w:pPr>
        <w:pStyle w:val="Sansinterligne"/>
        <w:jc w:val="both"/>
        <w:rPr>
          <w:b/>
          <w:sz w:val="24"/>
        </w:rPr>
      </w:pPr>
    </w:p>
    <w:p w:rsidR="00953D46" w:rsidRDefault="00953D46" w:rsidP="00C576A9">
      <w:pPr>
        <w:pStyle w:val="Sansinterligne"/>
        <w:jc w:val="both"/>
        <w:rPr>
          <w:b/>
          <w:sz w:val="24"/>
          <w:u w:val="single"/>
        </w:rPr>
      </w:pPr>
      <w:r>
        <w:rPr>
          <w:b/>
          <w:sz w:val="24"/>
        </w:rPr>
        <w:t>4</w:t>
      </w:r>
      <w:r w:rsidRPr="00953D46">
        <w:rPr>
          <w:b/>
          <w:sz w:val="24"/>
          <w:u w:val="single"/>
        </w:rPr>
        <w:t>-ABONNEMENT ASSAINISSEMENT COLLECTIF</w:t>
      </w:r>
    </w:p>
    <w:p w:rsidR="00953D46" w:rsidRDefault="00953D46" w:rsidP="00C576A9">
      <w:pPr>
        <w:pStyle w:val="Sansinterligne"/>
        <w:jc w:val="both"/>
        <w:rPr>
          <w:sz w:val="24"/>
        </w:rPr>
      </w:pPr>
      <w:r>
        <w:rPr>
          <w:sz w:val="24"/>
        </w:rPr>
        <w:t xml:space="preserve">Mr le Maire énumère au Conseil municipal les très importants travaux réalisés en matière d’adduction d’eau potable et d’assainissement collectif sur les hameaux </w:t>
      </w:r>
      <w:proofErr w:type="gramStart"/>
      <w:r>
        <w:rPr>
          <w:sz w:val="24"/>
        </w:rPr>
        <w:t xml:space="preserve">( </w:t>
      </w:r>
      <w:proofErr w:type="spellStart"/>
      <w:r>
        <w:rPr>
          <w:sz w:val="24"/>
        </w:rPr>
        <w:t>Faveyrolles</w:t>
      </w:r>
      <w:proofErr w:type="spellEnd"/>
      <w:proofErr w:type="gramEnd"/>
      <w:r>
        <w:rPr>
          <w:sz w:val="24"/>
        </w:rPr>
        <w:t xml:space="preserve">, </w:t>
      </w:r>
      <w:proofErr w:type="spellStart"/>
      <w:r>
        <w:rPr>
          <w:sz w:val="24"/>
        </w:rPr>
        <w:t>Monteils</w:t>
      </w:r>
      <w:proofErr w:type="spellEnd"/>
      <w:r>
        <w:rPr>
          <w:sz w:val="24"/>
        </w:rPr>
        <w:t xml:space="preserve">, </w:t>
      </w:r>
      <w:proofErr w:type="spellStart"/>
      <w:r>
        <w:rPr>
          <w:sz w:val="24"/>
        </w:rPr>
        <w:t>Soulies</w:t>
      </w:r>
      <w:proofErr w:type="spellEnd"/>
      <w:r>
        <w:rPr>
          <w:sz w:val="24"/>
        </w:rPr>
        <w:t xml:space="preserve">, </w:t>
      </w:r>
      <w:proofErr w:type="spellStart"/>
      <w:r>
        <w:rPr>
          <w:sz w:val="24"/>
        </w:rPr>
        <w:t>Bourgnolles</w:t>
      </w:r>
      <w:proofErr w:type="spellEnd"/>
      <w:r>
        <w:rPr>
          <w:sz w:val="24"/>
        </w:rPr>
        <w:t xml:space="preserve"> , Bourg-Centre,)  et par la même les amortissements qui en découlent.</w:t>
      </w:r>
    </w:p>
    <w:p w:rsidR="00953D46" w:rsidRDefault="00953D46" w:rsidP="00C576A9">
      <w:pPr>
        <w:pStyle w:val="Sansinterligne"/>
        <w:jc w:val="both"/>
        <w:rPr>
          <w:sz w:val="24"/>
        </w:rPr>
      </w:pPr>
      <w:r>
        <w:rPr>
          <w:sz w:val="24"/>
        </w:rPr>
        <w:t xml:space="preserve">Il précise que la Commission des Finances a travaillé sur les conséquences budgétaires pour l’exercice 2018, et qu’il y aurait lieu d’instaurer un abonnement </w:t>
      </w:r>
      <w:r w:rsidR="0043265F">
        <w:rPr>
          <w:sz w:val="24"/>
        </w:rPr>
        <w:t>«  assainissement collectif annuel « </w:t>
      </w:r>
      <w:r>
        <w:rPr>
          <w:sz w:val="24"/>
        </w:rPr>
        <w:t xml:space="preserve"> de 50 €.</w:t>
      </w:r>
    </w:p>
    <w:p w:rsidR="00953D46" w:rsidRDefault="00637D8C" w:rsidP="00C576A9">
      <w:pPr>
        <w:pStyle w:val="Sansinterligne"/>
        <w:jc w:val="both"/>
        <w:rPr>
          <w:sz w:val="24"/>
        </w:rPr>
      </w:pPr>
      <w:r>
        <w:rPr>
          <w:sz w:val="24"/>
        </w:rPr>
        <w:t>Ouï cet exposé, après en avoir délibéré, le C</w:t>
      </w:r>
      <w:r w:rsidR="00953D46">
        <w:rPr>
          <w:sz w:val="24"/>
        </w:rPr>
        <w:t>onseil municipal à l’unanimité, approuve cet abonnement au tarif de 50 € à compter du 1</w:t>
      </w:r>
      <w:r w:rsidR="00953D46" w:rsidRPr="00953D46">
        <w:rPr>
          <w:sz w:val="24"/>
          <w:vertAlign w:val="superscript"/>
        </w:rPr>
        <w:t>er</w:t>
      </w:r>
      <w:r w:rsidR="00953D46">
        <w:rPr>
          <w:sz w:val="24"/>
        </w:rPr>
        <w:t xml:space="preserve"> janvier 2018.</w:t>
      </w:r>
    </w:p>
    <w:p w:rsidR="00637D8C" w:rsidRDefault="00637D8C" w:rsidP="00C576A9">
      <w:pPr>
        <w:pStyle w:val="Sansinterligne"/>
        <w:jc w:val="both"/>
        <w:rPr>
          <w:sz w:val="24"/>
        </w:rPr>
      </w:pPr>
    </w:p>
    <w:p w:rsidR="00637D8C" w:rsidRDefault="00637D8C" w:rsidP="00C576A9">
      <w:pPr>
        <w:pStyle w:val="Sansinterligne"/>
        <w:jc w:val="both"/>
        <w:rPr>
          <w:b/>
          <w:sz w:val="24"/>
          <w:u w:val="single"/>
        </w:rPr>
      </w:pPr>
      <w:r>
        <w:rPr>
          <w:b/>
          <w:sz w:val="24"/>
          <w:u w:val="single"/>
        </w:rPr>
        <w:t>5-RACCORDEMENT DES EAUX USEES HAMEAU DE BOURGNOLLES A LA STATION DE SAUMANE</w:t>
      </w:r>
    </w:p>
    <w:p w:rsidR="00637D8C" w:rsidRDefault="00637D8C" w:rsidP="00C576A9">
      <w:pPr>
        <w:pStyle w:val="Sansinterligne"/>
        <w:jc w:val="both"/>
        <w:rPr>
          <w:sz w:val="24"/>
        </w:rPr>
      </w:pPr>
      <w:r>
        <w:rPr>
          <w:sz w:val="24"/>
        </w:rPr>
        <w:t xml:space="preserve">Mr le Maire rappelle au Conseil municipal que, lors du projet pour la mise en place d’un réseau de collecte et de transport du hameau de </w:t>
      </w:r>
      <w:proofErr w:type="spellStart"/>
      <w:r>
        <w:rPr>
          <w:sz w:val="24"/>
        </w:rPr>
        <w:t>Bourgnolles</w:t>
      </w:r>
      <w:proofErr w:type="spellEnd"/>
      <w:r>
        <w:rPr>
          <w:sz w:val="24"/>
        </w:rPr>
        <w:t xml:space="preserve">, il a été évoqué deux solutions, à savoir la construction d’une station d’’épuration pour ledit hameau ou le raccordement des réseaux à la station d’épuration de </w:t>
      </w:r>
      <w:proofErr w:type="spellStart"/>
      <w:r>
        <w:rPr>
          <w:sz w:val="24"/>
        </w:rPr>
        <w:t>Saumane</w:t>
      </w:r>
      <w:proofErr w:type="spellEnd"/>
      <w:r>
        <w:rPr>
          <w:sz w:val="24"/>
        </w:rPr>
        <w:t>.</w:t>
      </w:r>
    </w:p>
    <w:p w:rsidR="0043265F" w:rsidRDefault="00637D8C" w:rsidP="00C576A9">
      <w:pPr>
        <w:pStyle w:val="Sansinterligne"/>
        <w:jc w:val="both"/>
        <w:rPr>
          <w:sz w:val="24"/>
        </w:rPr>
      </w:pPr>
      <w:r>
        <w:rPr>
          <w:sz w:val="24"/>
        </w:rPr>
        <w:t>Après étude des projets et compte-tenu de l’accord et de la proposition de la commune précité</w:t>
      </w:r>
      <w:r w:rsidR="00E826F9">
        <w:rPr>
          <w:sz w:val="24"/>
        </w:rPr>
        <w:t>e</w:t>
      </w:r>
      <w:r>
        <w:rPr>
          <w:sz w:val="24"/>
        </w:rPr>
        <w:t xml:space="preserve"> par courrier du 12 décembre 2008, il a été </w:t>
      </w:r>
      <w:proofErr w:type="gramStart"/>
      <w:r>
        <w:rPr>
          <w:sz w:val="24"/>
        </w:rPr>
        <w:t>accepté</w:t>
      </w:r>
      <w:r w:rsidR="00E826F9">
        <w:rPr>
          <w:sz w:val="24"/>
        </w:rPr>
        <w:t>e</w:t>
      </w:r>
      <w:proofErr w:type="gramEnd"/>
      <w:r>
        <w:rPr>
          <w:sz w:val="24"/>
        </w:rPr>
        <w:t xml:space="preserve"> la somme de 40 000 € pour le raccordement cité en objet.</w:t>
      </w:r>
    </w:p>
    <w:p w:rsidR="00637D8C" w:rsidRDefault="0043265F" w:rsidP="00C576A9">
      <w:pPr>
        <w:pStyle w:val="Sansinterligne"/>
        <w:jc w:val="both"/>
        <w:rPr>
          <w:sz w:val="24"/>
        </w:rPr>
      </w:pPr>
      <w:r>
        <w:rPr>
          <w:sz w:val="24"/>
        </w:rPr>
        <w:t>Mr le Maire</w:t>
      </w:r>
      <w:r w:rsidR="00637D8C">
        <w:rPr>
          <w:sz w:val="24"/>
        </w:rPr>
        <w:t xml:space="preserve"> précise que ce montant équivaut à l’engagement financier de notre commune, pour la réalisation d’un assainissement autonome sur le hameau de </w:t>
      </w:r>
      <w:proofErr w:type="spellStart"/>
      <w:r w:rsidR="00637D8C">
        <w:rPr>
          <w:sz w:val="24"/>
        </w:rPr>
        <w:t>Bourgnolles</w:t>
      </w:r>
      <w:proofErr w:type="spellEnd"/>
      <w:r w:rsidR="00637D8C">
        <w:rPr>
          <w:sz w:val="24"/>
        </w:rPr>
        <w:t>.</w:t>
      </w:r>
    </w:p>
    <w:p w:rsidR="00637D8C" w:rsidRDefault="00637D8C" w:rsidP="00C576A9">
      <w:pPr>
        <w:pStyle w:val="Sansinterligne"/>
        <w:jc w:val="both"/>
        <w:rPr>
          <w:sz w:val="24"/>
        </w:rPr>
      </w:pPr>
      <w:r>
        <w:rPr>
          <w:sz w:val="24"/>
        </w:rPr>
        <w:t xml:space="preserve">Ouï cet exposé, après en avoir délibéré, le Conseil municipal approuve le remboursement des frais pour travaux du montant </w:t>
      </w:r>
      <w:proofErr w:type="gramStart"/>
      <w:r>
        <w:rPr>
          <w:sz w:val="24"/>
        </w:rPr>
        <w:t>précité ,</w:t>
      </w:r>
      <w:proofErr w:type="gramEnd"/>
      <w:r>
        <w:rPr>
          <w:sz w:val="24"/>
        </w:rPr>
        <w:t xml:space="preserve"> demande à Mr le Maire d’émettre le mandat à l’ordre de la commune de </w:t>
      </w:r>
      <w:proofErr w:type="spellStart"/>
      <w:r>
        <w:rPr>
          <w:sz w:val="24"/>
        </w:rPr>
        <w:t>Saumane</w:t>
      </w:r>
      <w:proofErr w:type="spellEnd"/>
      <w:r>
        <w:rPr>
          <w:sz w:val="24"/>
        </w:rPr>
        <w:t>, article 62878.</w:t>
      </w:r>
    </w:p>
    <w:p w:rsidR="00637D8C" w:rsidRDefault="00637D8C" w:rsidP="00C576A9">
      <w:pPr>
        <w:pStyle w:val="Sansinterligne"/>
        <w:jc w:val="both"/>
        <w:rPr>
          <w:sz w:val="24"/>
        </w:rPr>
      </w:pPr>
    </w:p>
    <w:p w:rsidR="00637D8C" w:rsidRDefault="00626E4E" w:rsidP="00C576A9">
      <w:pPr>
        <w:pStyle w:val="Sansinterligne"/>
        <w:jc w:val="both"/>
        <w:rPr>
          <w:b/>
          <w:sz w:val="24"/>
          <w:u w:val="single"/>
        </w:rPr>
      </w:pPr>
      <w:r>
        <w:rPr>
          <w:b/>
          <w:sz w:val="24"/>
          <w:u w:val="single"/>
        </w:rPr>
        <w:t xml:space="preserve">6-AFFAIRE AGRESSION MAURIN Francis protection </w:t>
      </w:r>
      <w:proofErr w:type="gramStart"/>
      <w:r>
        <w:rPr>
          <w:b/>
          <w:sz w:val="24"/>
          <w:u w:val="single"/>
        </w:rPr>
        <w:t>juridique ,</w:t>
      </w:r>
      <w:proofErr w:type="gramEnd"/>
      <w:r>
        <w:rPr>
          <w:b/>
          <w:sz w:val="24"/>
          <w:u w:val="single"/>
        </w:rPr>
        <w:t xml:space="preserve"> remboursement SMACL</w:t>
      </w:r>
    </w:p>
    <w:p w:rsidR="00626E4E" w:rsidRDefault="00626E4E" w:rsidP="00C576A9">
      <w:pPr>
        <w:pStyle w:val="Sansinterligne"/>
        <w:jc w:val="both"/>
        <w:rPr>
          <w:sz w:val="24"/>
        </w:rPr>
      </w:pPr>
      <w:r>
        <w:rPr>
          <w:sz w:val="24"/>
        </w:rPr>
        <w:t>Mr le Maire informe le Conseil municipal que, sur le fondement de l’article L 127-8 du Code des assurances, il est stipulé que toute somme obtenue en remboursement des frais et des honoraires exposés pour le règlement d’un litige, bénéficie par priorité à l’assuré pour les dépenses restées à sa charge et subsidiairement à l’assureur, dans la limite des sommes qu’il a engagées.</w:t>
      </w:r>
      <w:r w:rsidR="0043265F">
        <w:rPr>
          <w:sz w:val="24"/>
        </w:rPr>
        <w:t xml:space="preserve">                                                                                                                               88</w:t>
      </w:r>
    </w:p>
    <w:p w:rsidR="00626E4E" w:rsidRDefault="00626E4E" w:rsidP="00C576A9">
      <w:pPr>
        <w:pStyle w:val="Sansinterligne"/>
        <w:jc w:val="both"/>
        <w:rPr>
          <w:sz w:val="24"/>
        </w:rPr>
      </w:pPr>
      <w:r>
        <w:rPr>
          <w:sz w:val="24"/>
        </w:rPr>
        <w:t xml:space="preserve">Dans la mesure où il a été pris en charge l’intégralité des honoraires de notre avocat pour la procédure devant le tribunal d’Alès, la somme allouée au titre de l’article 475-1 du code de procédure pénale, revient à la compagnie d’assurances la </w:t>
      </w:r>
      <w:proofErr w:type="gramStart"/>
      <w:r>
        <w:rPr>
          <w:sz w:val="24"/>
        </w:rPr>
        <w:t>SMACL ,</w:t>
      </w:r>
      <w:proofErr w:type="gramEnd"/>
      <w:r>
        <w:rPr>
          <w:sz w:val="24"/>
        </w:rPr>
        <w:t xml:space="preserve"> soit la somme de 500 </w:t>
      </w:r>
      <w:r w:rsidR="0043265F">
        <w:rPr>
          <w:sz w:val="24"/>
        </w:rPr>
        <w:t>€.</w:t>
      </w:r>
    </w:p>
    <w:p w:rsidR="00626E4E" w:rsidRDefault="00626E4E" w:rsidP="00C576A9">
      <w:pPr>
        <w:pStyle w:val="Sansinterligne"/>
        <w:jc w:val="both"/>
        <w:rPr>
          <w:sz w:val="24"/>
        </w:rPr>
      </w:pPr>
      <w:r>
        <w:rPr>
          <w:sz w:val="24"/>
        </w:rPr>
        <w:t>Ouï cet exposé, après en avoir délibéré, le Conseil municipal approuve le remboursement sollicité par la Compagnie d’assurance, demande à Mr le Maire d’émettre un mandat de paiement du montant de 500 € à l’ordre de la SMACL.</w:t>
      </w:r>
    </w:p>
    <w:p w:rsidR="00626E4E" w:rsidRDefault="00626E4E" w:rsidP="00C576A9">
      <w:pPr>
        <w:pStyle w:val="Sansinterligne"/>
        <w:jc w:val="both"/>
        <w:rPr>
          <w:sz w:val="24"/>
        </w:rPr>
      </w:pPr>
    </w:p>
    <w:p w:rsidR="00626E4E" w:rsidRDefault="00626E4E" w:rsidP="00C576A9">
      <w:pPr>
        <w:pStyle w:val="Sansinterligne"/>
        <w:jc w:val="both"/>
        <w:rPr>
          <w:sz w:val="24"/>
          <w:u w:val="single"/>
        </w:rPr>
      </w:pPr>
      <w:r w:rsidRPr="00626E4E">
        <w:rPr>
          <w:b/>
          <w:sz w:val="24"/>
          <w:u w:val="single"/>
        </w:rPr>
        <w:t>7-REMBOURSEMENT FRAIS D’HUISSIER</w:t>
      </w:r>
      <w:r w:rsidRPr="00626E4E">
        <w:rPr>
          <w:sz w:val="24"/>
          <w:u w:val="single"/>
        </w:rPr>
        <w:tab/>
      </w:r>
    </w:p>
    <w:p w:rsidR="00626E4E" w:rsidRDefault="00626E4E" w:rsidP="00C576A9">
      <w:pPr>
        <w:pStyle w:val="Sansinterligne"/>
        <w:jc w:val="both"/>
        <w:rPr>
          <w:sz w:val="24"/>
        </w:rPr>
      </w:pPr>
      <w:r>
        <w:rPr>
          <w:sz w:val="24"/>
        </w:rPr>
        <w:t>Mr le Maire informe le Conseil municipal que, suite à une erreur</w:t>
      </w:r>
      <w:r w:rsidR="0043265F">
        <w:rPr>
          <w:sz w:val="24"/>
        </w:rPr>
        <w:t xml:space="preserve"> du code postal sur la facture d’eau</w:t>
      </w:r>
      <w:r>
        <w:rPr>
          <w:sz w:val="24"/>
        </w:rPr>
        <w:t xml:space="preserve"> édité</w:t>
      </w:r>
      <w:r w:rsidR="0043265F">
        <w:rPr>
          <w:sz w:val="24"/>
        </w:rPr>
        <w:t>e</w:t>
      </w:r>
      <w:r>
        <w:rPr>
          <w:sz w:val="24"/>
        </w:rPr>
        <w:t xml:space="preserve"> par notre collectivité, M. GUERIN Michel,  n’a pas reçu son titre exécutoire dans les délais impartis afin de pouvoir honorer son paiement pour l’année 2017.</w:t>
      </w:r>
    </w:p>
    <w:p w:rsidR="00626E4E" w:rsidRDefault="00626E4E" w:rsidP="00C576A9">
      <w:pPr>
        <w:pStyle w:val="Sansinterligne"/>
        <w:jc w:val="both"/>
        <w:rPr>
          <w:sz w:val="24"/>
        </w:rPr>
      </w:pPr>
      <w:r>
        <w:rPr>
          <w:sz w:val="24"/>
        </w:rPr>
        <w:t>De ce fa</w:t>
      </w:r>
      <w:r w:rsidR="00C1051F">
        <w:rPr>
          <w:sz w:val="24"/>
        </w:rPr>
        <w:t>it</w:t>
      </w:r>
      <w:r>
        <w:rPr>
          <w:sz w:val="24"/>
        </w:rPr>
        <w:t>, il y a lieu de rembourser à M. GUERIN Michel, les frais pour non-paiement, engagés par</w:t>
      </w:r>
      <w:r w:rsidR="0043265F">
        <w:rPr>
          <w:sz w:val="24"/>
        </w:rPr>
        <w:t xml:space="preserve"> le</w:t>
      </w:r>
      <w:r w:rsidR="00C1051F">
        <w:rPr>
          <w:sz w:val="24"/>
        </w:rPr>
        <w:t xml:space="preserve"> Trésor Public, soit la somme de 22, 27 €.</w:t>
      </w:r>
    </w:p>
    <w:p w:rsidR="00C1051F" w:rsidRDefault="00C1051F" w:rsidP="00C576A9">
      <w:pPr>
        <w:pStyle w:val="Sansinterligne"/>
        <w:jc w:val="both"/>
        <w:rPr>
          <w:sz w:val="24"/>
        </w:rPr>
      </w:pPr>
      <w:r>
        <w:rPr>
          <w:sz w:val="24"/>
        </w:rPr>
        <w:t>Ouï cet exposé, le Conseil municipal approuve le remboursement des frais d’huissier du montant précité à M. GUERIN Michel, demande à Mr le Maire d’émettre le mandat de paiement correspondant.</w:t>
      </w:r>
    </w:p>
    <w:p w:rsidR="00C1051F" w:rsidRDefault="00C1051F" w:rsidP="00C576A9">
      <w:pPr>
        <w:pStyle w:val="Sansinterligne"/>
        <w:jc w:val="both"/>
        <w:rPr>
          <w:sz w:val="24"/>
        </w:rPr>
      </w:pPr>
    </w:p>
    <w:p w:rsidR="00C1051F" w:rsidRDefault="00C1051F" w:rsidP="00C576A9">
      <w:pPr>
        <w:pStyle w:val="Sansinterligne"/>
        <w:jc w:val="both"/>
        <w:rPr>
          <w:b/>
          <w:sz w:val="24"/>
          <w:u w:val="single"/>
        </w:rPr>
      </w:pPr>
      <w:r>
        <w:rPr>
          <w:b/>
          <w:sz w:val="24"/>
          <w:u w:val="single"/>
        </w:rPr>
        <w:t>8-MARCHE ACCESSIBILITE HANDICAPES  TRANCHE FERME, TRANCHE CONDITIONNELLE</w:t>
      </w:r>
    </w:p>
    <w:p w:rsidR="00205A49" w:rsidRDefault="00C1051F" w:rsidP="00C576A9">
      <w:pPr>
        <w:pStyle w:val="Sansinterligne"/>
        <w:jc w:val="both"/>
        <w:rPr>
          <w:sz w:val="24"/>
        </w:rPr>
      </w:pPr>
      <w:r>
        <w:rPr>
          <w:sz w:val="24"/>
        </w:rPr>
        <w:t xml:space="preserve">Mr le Maire informe le Conseil municipal du déroulement de la consultation concernant la mise en conformité des accès de la Poste, la terrasse du « Bar » la salle polyvalente, </w:t>
      </w:r>
    </w:p>
    <w:p w:rsidR="00C1051F" w:rsidRDefault="00C1051F" w:rsidP="00C576A9">
      <w:pPr>
        <w:pStyle w:val="Sansinterligne"/>
        <w:jc w:val="both"/>
        <w:rPr>
          <w:sz w:val="24"/>
        </w:rPr>
      </w:pPr>
      <w:r>
        <w:rPr>
          <w:sz w:val="24"/>
        </w:rPr>
        <w:t>(tranche ferme) la mairie et le jardin</w:t>
      </w:r>
      <w:r w:rsidR="0043265F">
        <w:rPr>
          <w:sz w:val="24"/>
        </w:rPr>
        <w:t xml:space="preserve"> d</w:t>
      </w:r>
      <w:r>
        <w:rPr>
          <w:sz w:val="24"/>
        </w:rPr>
        <w:t xml:space="preserve"> ‘enfants </w:t>
      </w:r>
      <w:proofErr w:type="gramStart"/>
      <w:r>
        <w:rPr>
          <w:sz w:val="24"/>
        </w:rPr>
        <w:t>( tranche</w:t>
      </w:r>
      <w:proofErr w:type="gramEnd"/>
      <w:r>
        <w:rPr>
          <w:sz w:val="24"/>
        </w:rPr>
        <w:t xml:space="preserve"> conditionnelle)</w:t>
      </w:r>
    </w:p>
    <w:p w:rsidR="00C1051F" w:rsidRDefault="00C1051F" w:rsidP="00C576A9">
      <w:pPr>
        <w:pStyle w:val="Sansinterligne"/>
        <w:jc w:val="both"/>
        <w:rPr>
          <w:sz w:val="24"/>
        </w:rPr>
      </w:pPr>
      <w:r>
        <w:rPr>
          <w:sz w:val="24"/>
        </w:rPr>
        <w:t>A la lecture du rapport d’analyses des offres dressé  par le Maître d’</w:t>
      </w:r>
      <w:proofErr w:type="spellStart"/>
      <w:r>
        <w:rPr>
          <w:sz w:val="24"/>
        </w:rPr>
        <w:t>Oeuvre</w:t>
      </w:r>
      <w:proofErr w:type="spellEnd"/>
      <w:r>
        <w:rPr>
          <w:sz w:val="24"/>
        </w:rPr>
        <w:t>, Bruno BALP, la Commission d’Appel d’Offres réunie le 13 octobre 2017 à  14 heures, a retenu :</w:t>
      </w:r>
    </w:p>
    <w:p w:rsidR="00C1051F" w:rsidRDefault="00C1051F" w:rsidP="00C576A9">
      <w:pPr>
        <w:pStyle w:val="Sansinterligne"/>
        <w:jc w:val="both"/>
        <w:rPr>
          <w:sz w:val="24"/>
        </w:rPr>
      </w:pPr>
    </w:p>
    <w:p w:rsidR="00C1051F" w:rsidRPr="00C1051F" w:rsidRDefault="00C1051F" w:rsidP="00C576A9">
      <w:pPr>
        <w:pStyle w:val="Sansinterligne"/>
        <w:jc w:val="both"/>
        <w:rPr>
          <w:b/>
          <w:sz w:val="24"/>
        </w:rPr>
      </w:pPr>
      <w:r>
        <w:rPr>
          <w:sz w:val="24"/>
        </w:rPr>
        <w:t xml:space="preserve">                                                      </w:t>
      </w:r>
      <w:r w:rsidR="00205A49">
        <w:rPr>
          <w:sz w:val="24"/>
        </w:rPr>
        <w:tab/>
      </w:r>
      <w:r w:rsidRPr="00C1051F">
        <w:rPr>
          <w:b/>
          <w:sz w:val="24"/>
        </w:rPr>
        <w:t xml:space="preserve">Tranche ferme    </w:t>
      </w:r>
      <w:r w:rsidR="00205A49">
        <w:rPr>
          <w:b/>
          <w:sz w:val="24"/>
        </w:rPr>
        <w:t xml:space="preserve">          </w:t>
      </w:r>
      <w:r>
        <w:rPr>
          <w:b/>
          <w:sz w:val="24"/>
        </w:rPr>
        <w:t>tranche conditionnelle</w:t>
      </w:r>
      <w:r w:rsidRPr="00C1051F">
        <w:rPr>
          <w:b/>
          <w:sz w:val="24"/>
        </w:rPr>
        <w:t xml:space="preserve">         </w:t>
      </w:r>
    </w:p>
    <w:p w:rsidR="007B636F" w:rsidRDefault="00C1051F" w:rsidP="00205A49">
      <w:pPr>
        <w:pStyle w:val="Sansinterligne"/>
        <w:jc w:val="both"/>
        <w:rPr>
          <w:sz w:val="24"/>
        </w:rPr>
      </w:pPr>
      <w:r>
        <w:rPr>
          <w:sz w:val="24"/>
        </w:rPr>
        <w:t>Lo</w:t>
      </w:r>
      <w:r w:rsidR="00205A49">
        <w:rPr>
          <w:sz w:val="24"/>
        </w:rPr>
        <w:t>t n°1 voirie : Claude LEGRAND</w:t>
      </w:r>
      <w:r w:rsidR="00205A49">
        <w:rPr>
          <w:sz w:val="24"/>
        </w:rPr>
        <w:tab/>
      </w:r>
      <w:r>
        <w:rPr>
          <w:sz w:val="24"/>
        </w:rPr>
        <w:t>22 914, 00</w:t>
      </w:r>
      <w:r w:rsidR="007B636F">
        <w:rPr>
          <w:sz w:val="24"/>
        </w:rPr>
        <w:t xml:space="preserve"> € </w:t>
      </w:r>
      <w:r>
        <w:rPr>
          <w:sz w:val="24"/>
        </w:rPr>
        <w:t xml:space="preserve"> HT </w:t>
      </w:r>
      <w:r w:rsidR="007B636F">
        <w:rPr>
          <w:sz w:val="24"/>
        </w:rPr>
        <w:tab/>
        <w:t xml:space="preserve"> </w:t>
      </w:r>
      <w:r w:rsidR="00205A49">
        <w:rPr>
          <w:sz w:val="24"/>
        </w:rPr>
        <w:tab/>
      </w:r>
      <w:r w:rsidR="007B636F">
        <w:rPr>
          <w:sz w:val="24"/>
        </w:rPr>
        <w:t xml:space="preserve"> 21 962, 80  € HT   </w:t>
      </w:r>
    </w:p>
    <w:p w:rsidR="007B636F" w:rsidRDefault="007B636F" w:rsidP="00205A49">
      <w:pPr>
        <w:pStyle w:val="Sansinterligne"/>
        <w:tabs>
          <w:tab w:val="left" w:pos="0"/>
        </w:tabs>
        <w:jc w:val="both"/>
        <w:rPr>
          <w:sz w:val="24"/>
        </w:rPr>
      </w:pPr>
      <w:r>
        <w:rPr>
          <w:sz w:val="24"/>
        </w:rPr>
        <w:t xml:space="preserve">                               </w:t>
      </w:r>
      <w:r w:rsidR="00205A49">
        <w:rPr>
          <w:sz w:val="24"/>
        </w:rPr>
        <w:t xml:space="preserve">                </w:t>
      </w:r>
      <w:r w:rsidR="00205A49">
        <w:rPr>
          <w:sz w:val="24"/>
        </w:rPr>
        <w:tab/>
      </w:r>
      <w:r w:rsidR="00205A49">
        <w:rPr>
          <w:sz w:val="24"/>
        </w:rPr>
        <w:tab/>
        <w:t xml:space="preserve">27 496,80 € TTC         </w:t>
      </w:r>
      <w:r w:rsidR="00205A49">
        <w:rPr>
          <w:sz w:val="24"/>
        </w:rPr>
        <w:tab/>
      </w:r>
      <w:r w:rsidR="00205A49">
        <w:rPr>
          <w:sz w:val="24"/>
        </w:rPr>
        <w:tab/>
        <w:t xml:space="preserve"> </w:t>
      </w:r>
      <w:r>
        <w:rPr>
          <w:sz w:val="24"/>
        </w:rPr>
        <w:t xml:space="preserve">26 355,36 € TTC    </w:t>
      </w:r>
    </w:p>
    <w:p w:rsidR="007B636F" w:rsidRDefault="007B636F" w:rsidP="007B636F">
      <w:pPr>
        <w:pStyle w:val="Sansinterligne"/>
        <w:tabs>
          <w:tab w:val="left" w:pos="6330"/>
        </w:tabs>
        <w:jc w:val="both"/>
        <w:rPr>
          <w:sz w:val="24"/>
        </w:rPr>
      </w:pPr>
    </w:p>
    <w:p w:rsidR="007B636F" w:rsidRDefault="00205A49" w:rsidP="007B636F">
      <w:pPr>
        <w:pStyle w:val="Sansinterligne"/>
        <w:tabs>
          <w:tab w:val="left" w:pos="6330"/>
        </w:tabs>
        <w:jc w:val="both"/>
        <w:rPr>
          <w:sz w:val="24"/>
        </w:rPr>
      </w:pPr>
      <w:r>
        <w:rPr>
          <w:sz w:val="24"/>
        </w:rPr>
        <w:t xml:space="preserve">Lot n° 2 : </w:t>
      </w:r>
      <w:r w:rsidR="007B636F">
        <w:rPr>
          <w:sz w:val="24"/>
        </w:rPr>
        <w:t>gros-œuvre maçonnerie</w:t>
      </w:r>
    </w:p>
    <w:p w:rsidR="007B636F" w:rsidRDefault="007B636F" w:rsidP="00205A49">
      <w:pPr>
        <w:pStyle w:val="Sansinterligne"/>
        <w:tabs>
          <w:tab w:val="left" w:pos="0"/>
        </w:tabs>
        <w:jc w:val="both"/>
        <w:rPr>
          <w:sz w:val="24"/>
        </w:rPr>
      </w:pPr>
      <w:r>
        <w:rPr>
          <w:sz w:val="24"/>
        </w:rPr>
        <w:t xml:space="preserve">                         Claude LEGRAND   </w:t>
      </w:r>
      <w:r w:rsidR="00205A49">
        <w:rPr>
          <w:sz w:val="24"/>
        </w:rPr>
        <w:tab/>
      </w:r>
      <w:r>
        <w:rPr>
          <w:sz w:val="24"/>
        </w:rPr>
        <w:t xml:space="preserve">18 197, </w:t>
      </w:r>
      <w:r w:rsidR="00205A49">
        <w:rPr>
          <w:sz w:val="24"/>
        </w:rPr>
        <w:t xml:space="preserve">00 € HT                   </w:t>
      </w:r>
      <w:r>
        <w:rPr>
          <w:sz w:val="24"/>
        </w:rPr>
        <w:t xml:space="preserve"> 12 300 € HT</w:t>
      </w:r>
    </w:p>
    <w:p w:rsidR="007B636F" w:rsidRDefault="007B636F" w:rsidP="00205A49">
      <w:pPr>
        <w:pStyle w:val="Sansinterligne"/>
        <w:tabs>
          <w:tab w:val="left" w:pos="0"/>
        </w:tabs>
        <w:jc w:val="both"/>
        <w:rPr>
          <w:sz w:val="24"/>
        </w:rPr>
      </w:pPr>
      <w:r>
        <w:rPr>
          <w:sz w:val="24"/>
        </w:rPr>
        <w:t xml:space="preserve">                        </w:t>
      </w:r>
      <w:r w:rsidR="00205A49">
        <w:rPr>
          <w:sz w:val="24"/>
        </w:rPr>
        <w:t xml:space="preserve">                               </w:t>
      </w:r>
      <w:r w:rsidR="00205A49">
        <w:rPr>
          <w:sz w:val="24"/>
        </w:rPr>
        <w:tab/>
      </w:r>
      <w:r>
        <w:rPr>
          <w:sz w:val="24"/>
        </w:rPr>
        <w:t>21 </w:t>
      </w:r>
      <w:proofErr w:type="gramStart"/>
      <w:r>
        <w:rPr>
          <w:sz w:val="24"/>
        </w:rPr>
        <w:t>836 ,</w:t>
      </w:r>
      <w:proofErr w:type="gramEnd"/>
      <w:r w:rsidR="00205A49">
        <w:rPr>
          <w:sz w:val="24"/>
        </w:rPr>
        <w:t xml:space="preserve"> 40 € TTC                 </w:t>
      </w:r>
      <w:r>
        <w:rPr>
          <w:sz w:val="24"/>
        </w:rPr>
        <w:t xml:space="preserve"> 14 760, 00 € TTC</w:t>
      </w:r>
    </w:p>
    <w:p w:rsidR="007B636F" w:rsidRDefault="007B636F" w:rsidP="007B636F">
      <w:pPr>
        <w:pStyle w:val="Sansinterligne"/>
        <w:tabs>
          <w:tab w:val="left" w:pos="6330"/>
        </w:tabs>
        <w:jc w:val="both"/>
        <w:rPr>
          <w:sz w:val="24"/>
        </w:rPr>
      </w:pPr>
    </w:p>
    <w:p w:rsidR="007B636F" w:rsidRDefault="007B636F" w:rsidP="007B636F">
      <w:pPr>
        <w:pStyle w:val="Sansinterligne"/>
        <w:tabs>
          <w:tab w:val="left" w:pos="6330"/>
        </w:tabs>
        <w:jc w:val="both"/>
        <w:rPr>
          <w:sz w:val="24"/>
        </w:rPr>
      </w:pPr>
      <w:r>
        <w:rPr>
          <w:sz w:val="24"/>
        </w:rPr>
        <w:t>Lot n° 3 serrurerie </w:t>
      </w:r>
      <w:proofErr w:type="gramStart"/>
      <w:r>
        <w:rPr>
          <w:sz w:val="24"/>
        </w:rPr>
        <w:t>:BOIS</w:t>
      </w:r>
      <w:proofErr w:type="gramEnd"/>
      <w:r>
        <w:rPr>
          <w:sz w:val="24"/>
        </w:rPr>
        <w:t xml:space="preserve"> et FER     </w:t>
      </w:r>
      <w:r w:rsidR="00205A49">
        <w:rPr>
          <w:sz w:val="24"/>
        </w:rPr>
        <w:t xml:space="preserve"> </w:t>
      </w:r>
      <w:r>
        <w:rPr>
          <w:sz w:val="24"/>
        </w:rPr>
        <w:t xml:space="preserve">11 360, 70 </w:t>
      </w:r>
      <w:r w:rsidR="00205A49">
        <w:rPr>
          <w:sz w:val="24"/>
        </w:rPr>
        <w:t xml:space="preserve">€ HT                     </w:t>
      </w:r>
      <w:r>
        <w:rPr>
          <w:sz w:val="24"/>
        </w:rPr>
        <w:t xml:space="preserve"> 4 815, 00 € HT</w:t>
      </w:r>
    </w:p>
    <w:p w:rsidR="007B636F" w:rsidRDefault="007B636F" w:rsidP="007B636F">
      <w:pPr>
        <w:pStyle w:val="Sansinterligne"/>
        <w:tabs>
          <w:tab w:val="left" w:pos="6330"/>
        </w:tabs>
        <w:jc w:val="both"/>
        <w:rPr>
          <w:sz w:val="24"/>
        </w:rPr>
      </w:pPr>
      <w:r>
        <w:rPr>
          <w:sz w:val="24"/>
        </w:rPr>
        <w:t xml:space="preserve">                        </w:t>
      </w:r>
      <w:r w:rsidR="00205A49">
        <w:rPr>
          <w:sz w:val="24"/>
        </w:rPr>
        <w:t xml:space="preserve">                               </w:t>
      </w:r>
      <w:r>
        <w:rPr>
          <w:sz w:val="24"/>
        </w:rPr>
        <w:t>13 632, 84 €</w:t>
      </w:r>
      <w:r w:rsidR="00205A49">
        <w:rPr>
          <w:sz w:val="24"/>
        </w:rPr>
        <w:t xml:space="preserve"> TTC                    </w:t>
      </w:r>
      <w:r>
        <w:rPr>
          <w:sz w:val="24"/>
        </w:rPr>
        <w:t>5 778, 00 € TTC</w:t>
      </w:r>
    </w:p>
    <w:p w:rsidR="00DF39F9" w:rsidRDefault="007B636F" w:rsidP="007B636F">
      <w:pPr>
        <w:pStyle w:val="Sansinterligne"/>
        <w:tabs>
          <w:tab w:val="left" w:pos="6330"/>
        </w:tabs>
        <w:jc w:val="both"/>
        <w:rPr>
          <w:sz w:val="24"/>
        </w:rPr>
      </w:pPr>
      <w:r>
        <w:rPr>
          <w:sz w:val="24"/>
        </w:rPr>
        <w:t>Ouï cet exposé, après en avoir délibéré, le Conseil municipal valide le choix de la Commission d’Appel d’Offres, donne pouvoir à Mr le Maire pour signer le</w:t>
      </w:r>
      <w:r w:rsidR="00DF39F9">
        <w:rPr>
          <w:sz w:val="24"/>
        </w:rPr>
        <w:t>s</w:t>
      </w:r>
      <w:r>
        <w:rPr>
          <w:sz w:val="24"/>
        </w:rPr>
        <w:t xml:space="preserve"> marchés et tou</w:t>
      </w:r>
      <w:r w:rsidR="00DF39F9">
        <w:rPr>
          <w:sz w:val="24"/>
        </w:rPr>
        <w:t>tes</w:t>
      </w:r>
      <w:r>
        <w:rPr>
          <w:sz w:val="24"/>
        </w:rPr>
        <w:t xml:space="preserve"> les pièces s’y afférant.</w:t>
      </w:r>
    </w:p>
    <w:p w:rsidR="00DF39F9" w:rsidRDefault="00DF39F9" w:rsidP="007B636F">
      <w:pPr>
        <w:pStyle w:val="Sansinterligne"/>
        <w:tabs>
          <w:tab w:val="left" w:pos="6330"/>
        </w:tabs>
        <w:jc w:val="both"/>
        <w:rPr>
          <w:sz w:val="24"/>
        </w:rPr>
      </w:pPr>
    </w:p>
    <w:p w:rsidR="00DF39F9" w:rsidRDefault="00DF39F9" w:rsidP="007B636F">
      <w:pPr>
        <w:pStyle w:val="Sansinterligne"/>
        <w:tabs>
          <w:tab w:val="left" w:pos="6330"/>
        </w:tabs>
        <w:jc w:val="both"/>
        <w:rPr>
          <w:b/>
          <w:sz w:val="24"/>
          <w:u w:val="single"/>
        </w:rPr>
      </w:pPr>
      <w:r>
        <w:rPr>
          <w:b/>
          <w:sz w:val="24"/>
          <w:u w:val="single"/>
        </w:rPr>
        <w:t xml:space="preserve">9-BIBLIOTHEQUE LISTE PILON (2017 </w:t>
      </w:r>
      <w:proofErr w:type="gramStart"/>
      <w:r>
        <w:rPr>
          <w:b/>
          <w:sz w:val="24"/>
          <w:u w:val="single"/>
        </w:rPr>
        <w:t>1 )</w:t>
      </w:r>
      <w:proofErr w:type="gramEnd"/>
    </w:p>
    <w:p w:rsidR="00DF39F9" w:rsidRDefault="00DF39F9" w:rsidP="007B636F">
      <w:pPr>
        <w:pStyle w:val="Sansinterligne"/>
        <w:tabs>
          <w:tab w:val="left" w:pos="6330"/>
        </w:tabs>
        <w:jc w:val="both"/>
        <w:rPr>
          <w:sz w:val="24"/>
        </w:rPr>
      </w:pPr>
      <w:r>
        <w:rPr>
          <w:sz w:val="24"/>
        </w:rPr>
        <w:t>Mr le Maire informe le Conseil municipal du stock important de livres archivés à la bibliothèque et propose de sortir de l’inventaire les plus anciens.</w:t>
      </w:r>
    </w:p>
    <w:p w:rsidR="00DF39F9" w:rsidRDefault="00DF39F9" w:rsidP="007B636F">
      <w:pPr>
        <w:pStyle w:val="Sansinterligne"/>
        <w:tabs>
          <w:tab w:val="left" w:pos="6330"/>
        </w:tabs>
        <w:jc w:val="both"/>
        <w:rPr>
          <w:sz w:val="24"/>
        </w:rPr>
      </w:pPr>
      <w:r>
        <w:rPr>
          <w:sz w:val="24"/>
        </w:rPr>
        <w:t>Il présente une liste de 166 livres.</w:t>
      </w:r>
    </w:p>
    <w:p w:rsidR="00DF39F9" w:rsidRDefault="00DF39F9" w:rsidP="007B636F">
      <w:pPr>
        <w:pStyle w:val="Sansinterligne"/>
        <w:tabs>
          <w:tab w:val="left" w:pos="6330"/>
        </w:tabs>
        <w:jc w:val="both"/>
        <w:rPr>
          <w:sz w:val="24"/>
        </w:rPr>
      </w:pPr>
      <w:proofErr w:type="spellStart"/>
      <w:r>
        <w:rPr>
          <w:sz w:val="24"/>
        </w:rPr>
        <w:t>Ouî</w:t>
      </w:r>
      <w:proofErr w:type="spellEnd"/>
      <w:r>
        <w:rPr>
          <w:sz w:val="24"/>
        </w:rPr>
        <w:t xml:space="preserve"> ces explications, après en avoir délibéré, le Conseil municipal autorise la mise au pilon de la liste 2017-</w:t>
      </w:r>
      <w:proofErr w:type="gramStart"/>
      <w:r>
        <w:rPr>
          <w:sz w:val="24"/>
        </w:rPr>
        <w:t>1 .</w:t>
      </w:r>
      <w:proofErr w:type="gramEnd"/>
    </w:p>
    <w:p w:rsidR="00DF39F9" w:rsidRDefault="00DF39F9" w:rsidP="007B636F">
      <w:pPr>
        <w:pStyle w:val="Sansinterligne"/>
        <w:tabs>
          <w:tab w:val="left" w:pos="6330"/>
        </w:tabs>
        <w:jc w:val="both"/>
        <w:rPr>
          <w:sz w:val="24"/>
        </w:rPr>
      </w:pPr>
    </w:p>
    <w:p w:rsidR="00DF39F9" w:rsidRDefault="00DF39F9" w:rsidP="007B636F">
      <w:pPr>
        <w:pStyle w:val="Sansinterligne"/>
        <w:tabs>
          <w:tab w:val="left" w:pos="6330"/>
        </w:tabs>
        <w:jc w:val="both"/>
        <w:rPr>
          <w:sz w:val="24"/>
        </w:rPr>
      </w:pPr>
    </w:p>
    <w:p w:rsidR="00E72E34" w:rsidRDefault="00E72E34" w:rsidP="007B636F">
      <w:pPr>
        <w:pStyle w:val="Sansinterligne"/>
        <w:tabs>
          <w:tab w:val="left" w:pos="6330"/>
        </w:tabs>
        <w:jc w:val="both"/>
        <w:rPr>
          <w:sz w:val="24"/>
        </w:rPr>
      </w:pPr>
      <w:r>
        <w:rPr>
          <w:sz w:val="24"/>
        </w:rPr>
        <w:t xml:space="preserve">                                                                                                                                                    89</w:t>
      </w:r>
    </w:p>
    <w:p w:rsidR="00DF39F9" w:rsidRDefault="00DF39F9" w:rsidP="007B636F">
      <w:pPr>
        <w:pStyle w:val="Sansinterligne"/>
        <w:tabs>
          <w:tab w:val="left" w:pos="6330"/>
        </w:tabs>
        <w:jc w:val="both"/>
        <w:rPr>
          <w:sz w:val="24"/>
        </w:rPr>
      </w:pPr>
      <w:r>
        <w:rPr>
          <w:sz w:val="24"/>
        </w:rPr>
        <w:t>POINT SUR LES TRAVAUX</w:t>
      </w:r>
    </w:p>
    <w:p w:rsidR="00E72E34" w:rsidRDefault="00DF39F9" w:rsidP="007B636F">
      <w:pPr>
        <w:pStyle w:val="Sansinterligne"/>
        <w:tabs>
          <w:tab w:val="left" w:pos="6330"/>
        </w:tabs>
        <w:jc w:val="both"/>
        <w:rPr>
          <w:sz w:val="24"/>
        </w:rPr>
      </w:pPr>
      <w:r>
        <w:rPr>
          <w:sz w:val="24"/>
        </w:rPr>
        <w:t>Mr le Maire</w:t>
      </w:r>
      <w:r w:rsidR="00E72E34">
        <w:rPr>
          <w:sz w:val="24"/>
        </w:rPr>
        <w:t xml:space="preserve"> informe le Conseil municipal</w:t>
      </w:r>
      <w:r>
        <w:rPr>
          <w:sz w:val="24"/>
        </w:rPr>
        <w:t xml:space="preserve">  que le locataire du bar « Les Terrasses »</w:t>
      </w:r>
      <w:r w:rsidR="0043317D">
        <w:rPr>
          <w:sz w:val="24"/>
        </w:rPr>
        <w:t>,</w:t>
      </w:r>
      <w:r w:rsidR="00E72E34">
        <w:rPr>
          <w:sz w:val="24"/>
        </w:rPr>
        <w:t xml:space="preserve"> Mr ROBERT Julien,</w:t>
      </w:r>
      <w:r>
        <w:rPr>
          <w:sz w:val="24"/>
        </w:rPr>
        <w:t xml:space="preserve"> envisage la fermeture </w:t>
      </w:r>
      <w:r w:rsidR="0043317D">
        <w:rPr>
          <w:sz w:val="24"/>
        </w:rPr>
        <w:t xml:space="preserve">latérale d’une partie </w:t>
      </w:r>
      <w:r>
        <w:rPr>
          <w:sz w:val="24"/>
        </w:rPr>
        <w:t>de la terrasse</w:t>
      </w:r>
      <w:r w:rsidR="009143F8">
        <w:rPr>
          <w:sz w:val="24"/>
        </w:rPr>
        <w:t xml:space="preserve"> à ses frais, </w:t>
      </w:r>
      <w:r>
        <w:rPr>
          <w:sz w:val="24"/>
        </w:rPr>
        <w:t xml:space="preserve"> afin de disposer plus de place </w:t>
      </w:r>
      <w:r w:rsidR="0043317D">
        <w:rPr>
          <w:sz w:val="24"/>
        </w:rPr>
        <w:t>pour la restauration</w:t>
      </w:r>
      <w:r w:rsidR="009143F8">
        <w:rPr>
          <w:sz w:val="24"/>
        </w:rPr>
        <w:t xml:space="preserve">. </w:t>
      </w:r>
      <w:r w:rsidR="0043317D">
        <w:rPr>
          <w:sz w:val="24"/>
        </w:rPr>
        <w:t xml:space="preserve">Pour </w:t>
      </w:r>
      <w:r w:rsidR="00BE29FA">
        <w:rPr>
          <w:sz w:val="24"/>
        </w:rPr>
        <w:t>étancher la partie non couverte, il y a lieu de faire poser</w:t>
      </w:r>
      <w:r w:rsidR="004446BB">
        <w:rPr>
          <w:sz w:val="24"/>
        </w:rPr>
        <w:t xml:space="preserve"> </w:t>
      </w:r>
      <w:r w:rsidR="00BE29FA">
        <w:rPr>
          <w:sz w:val="24"/>
        </w:rPr>
        <w:t>au niveau des poutres  des plaques « </w:t>
      </w:r>
      <w:proofErr w:type="spellStart"/>
      <w:r w:rsidR="00BE29FA">
        <w:rPr>
          <w:sz w:val="24"/>
        </w:rPr>
        <w:t>Macrolon</w:t>
      </w:r>
      <w:proofErr w:type="spellEnd"/>
      <w:r w:rsidR="0043317D">
        <w:rPr>
          <w:sz w:val="24"/>
        </w:rPr>
        <w:t> »</w:t>
      </w:r>
      <w:r w:rsidR="004446BB">
        <w:rPr>
          <w:sz w:val="24"/>
        </w:rPr>
        <w:t xml:space="preserve"> </w:t>
      </w:r>
      <w:r w:rsidR="00BE29FA">
        <w:rPr>
          <w:sz w:val="24"/>
        </w:rPr>
        <w:t xml:space="preserve"> par Mr Laurent SAUVIER</w:t>
      </w:r>
      <w:r w:rsidR="0043317D">
        <w:rPr>
          <w:sz w:val="24"/>
        </w:rPr>
        <w:t xml:space="preserve"> pour un montant de 796,80 € TTC</w:t>
      </w:r>
      <w:r w:rsidR="004446BB">
        <w:rPr>
          <w:sz w:val="24"/>
        </w:rPr>
        <w:t xml:space="preserve">, et </w:t>
      </w:r>
      <w:r w:rsidR="00BE29FA">
        <w:rPr>
          <w:sz w:val="24"/>
        </w:rPr>
        <w:t>de mettre hors air certaines parties de la structure</w:t>
      </w:r>
      <w:r w:rsidR="0043317D">
        <w:rPr>
          <w:sz w:val="24"/>
        </w:rPr>
        <w:t>,</w:t>
      </w:r>
      <w:r w:rsidR="00BE29FA">
        <w:rPr>
          <w:sz w:val="24"/>
        </w:rPr>
        <w:t xml:space="preserve"> ainsi que le déplacement de la gouttière et </w:t>
      </w:r>
      <w:proofErr w:type="gramStart"/>
      <w:r w:rsidR="00BE29FA">
        <w:rPr>
          <w:sz w:val="24"/>
        </w:rPr>
        <w:t>de la chéneau existante</w:t>
      </w:r>
      <w:proofErr w:type="gramEnd"/>
      <w:r w:rsidR="004446BB">
        <w:rPr>
          <w:sz w:val="24"/>
        </w:rPr>
        <w:t xml:space="preserve"> pa</w:t>
      </w:r>
      <w:r w:rsidR="0043317D">
        <w:rPr>
          <w:sz w:val="24"/>
        </w:rPr>
        <w:t>r Mrs Andréas SCHUTTERLE et Joach</w:t>
      </w:r>
      <w:r w:rsidR="004446BB">
        <w:rPr>
          <w:sz w:val="24"/>
        </w:rPr>
        <w:t>i</w:t>
      </w:r>
      <w:r w:rsidR="0043317D">
        <w:rPr>
          <w:sz w:val="24"/>
        </w:rPr>
        <w:t>m</w:t>
      </w:r>
      <w:r w:rsidR="004446BB">
        <w:rPr>
          <w:sz w:val="24"/>
        </w:rPr>
        <w:t xml:space="preserve"> DOUAY.</w:t>
      </w:r>
      <w:r w:rsidR="00BE29FA">
        <w:rPr>
          <w:sz w:val="24"/>
        </w:rPr>
        <w:t xml:space="preserve"> </w:t>
      </w:r>
      <w:r w:rsidR="00E72E34">
        <w:rPr>
          <w:sz w:val="24"/>
        </w:rPr>
        <w:t xml:space="preserve"> </w:t>
      </w:r>
    </w:p>
    <w:p w:rsidR="00E72E34" w:rsidRDefault="00E72E34" w:rsidP="007B636F">
      <w:pPr>
        <w:pStyle w:val="Sansinterligne"/>
        <w:tabs>
          <w:tab w:val="left" w:pos="6330"/>
        </w:tabs>
        <w:jc w:val="both"/>
        <w:rPr>
          <w:sz w:val="24"/>
        </w:rPr>
      </w:pPr>
    </w:p>
    <w:p w:rsidR="009143F8" w:rsidRDefault="009143F8" w:rsidP="007B636F">
      <w:pPr>
        <w:pStyle w:val="Sansinterligne"/>
        <w:tabs>
          <w:tab w:val="left" w:pos="6330"/>
        </w:tabs>
        <w:jc w:val="both"/>
        <w:rPr>
          <w:sz w:val="24"/>
        </w:rPr>
      </w:pPr>
      <w:r>
        <w:rPr>
          <w:sz w:val="24"/>
        </w:rPr>
        <w:t>RIFSEEP</w:t>
      </w:r>
    </w:p>
    <w:p w:rsidR="009143F8" w:rsidRDefault="0043317D" w:rsidP="007B636F">
      <w:pPr>
        <w:pStyle w:val="Sansinterligne"/>
        <w:tabs>
          <w:tab w:val="left" w:pos="6330"/>
        </w:tabs>
        <w:jc w:val="both"/>
        <w:rPr>
          <w:sz w:val="24"/>
        </w:rPr>
      </w:pPr>
      <w:r>
        <w:rPr>
          <w:sz w:val="24"/>
        </w:rPr>
        <w:t>Mme</w:t>
      </w:r>
      <w:r w:rsidR="009143F8">
        <w:rPr>
          <w:sz w:val="24"/>
        </w:rPr>
        <w:t xml:space="preserve"> FLUCK Lise-Marie fait le point sur cette nouvelle modalité relative aux indemnités de fonction</w:t>
      </w:r>
      <w:r w:rsidR="00E72E34">
        <w:rPr>
          <w:sz w:val="24"/>
        </w:rPr>
        <w:t>s</w:t>
      </w:r>
      <w:r w:rsidR="009143F8">
        <w:rPr>
          <w:sz w:val="24"/>
        </w:rPr>
        <w:t xml:space="preserve"> allouées en fin d’année.</w:t>
      </w:r>
    </w:p>
    <w:p w:rsidR="009143F8" w:rsidRDefault="009143F8" w:rsidP="007B636F">
      <w:pPr>
        <w:pStyle w:val="Sansinterligne"/>
        <w:tabs>
          <w:tab w:val="left" w:pos="6330"/>
        </w:tabs>
        <w:jc w:val="both"/>
        <w:rPr>
          <w:sz w:val="24"/>
        </w:rPr>
      </w:pPr>
      <w:r>
        <w:rPr>
          <w:sz w:val="24"/>
        </w:rPr>
        <w:t>Elle se déc</w:t>
      </w:r>
      <w:r w:rsidR="0043317D">
        <w:rPr>
          <w:sz w:val="24"/>
        </w:rPr>
        <w:t>ompose par IFSE (</w:t>
      </w:r>
      <w:r>
        <w:rPr>
          <w:sz w:val="24"/>
        </w:rPr>
        <w:t xml:space="preserve">indemnité de fonctions, de suggestions et </w:t>
      </w:r>
      <w:proofErr w:type="gramStart"/>
      <w:r>
        <w:rPr>
          <w:sz w:val="24"/>
        </w:rPr>
        <w:t>d’expertise )</w:t>
      </w:r>
      <w:proofErr w:type="gramEnd"/>
      <w:r>
        <w:rPr>
          <w:sz w:val="24"/>
        </w:rPr>
        <w:t xml:space="preserve"> afin de valoriser l’exercice des fonctions et les parcours professionnels des agents. Elle repose sur la prise en compte de l’expérience de l’agent et sur l’établiss</w:t>
      </w:r>
      <w:r w:rsidR="00E72E34">
        <w:rPr>
          <w:sz w:val="24"/>
        </w:rPr>
        <w:t>e</w:t>
      </w:r>
      <w:r>
        <w:rPr>
          <w:sz w:val="24"/>
        </w:rPr>
        <w:t>ment de critères professionnels repartis en plusieurs groupes</w:t>
      </w:r>
      <w:r w:rsidR="00E72E34">
        <w:rPr>
          <w:sz w:val="24"/>
        </w:rPr>
        <w:t>, réglée mensuellement.</w:t>
      </w:r>
    </w:p>
    <w:p w:rsidR="00E72E34" w:rsidRDefault="00E72E34" w:rsidP="007B636F">
      <w:pPr>
        <w:pStyle w:val="Sansinterligne"/>
        <w:tabs>
          <w:tab w:val="left" w:pos="6330"/>
        </w:tabs>
        <w:jc w:val="both"/>
        <w:rPr>
          <w:sz w:val="24"/>
        </w:rPr>
      </w:pPr>
      <w:r>
        <w:rPr>
          <w:sz w:val="24"/>
        </w:rPr>
        <w:t>A cette indemnité IFSE peut être allouée un c</w:t>
      </w:r>
      <w:r w:rsidR="00205A49">
        <w:rPr>
          <w:sz w:val="24"/>
        </w:rPr>
        <w:t>omplément indemnitaire annuel (</w:t>
      </w:r>
      <w:r>
        <w:rPr>
          <w:sz w:val="24"/>
        </w:rPr>
        <w:t>C.I.A.) versé en fin d’année, lié</w:t>
      </w:r>
      <w:bookmarkStart w:id="0" w:name="_GoBack"/>
      <w:bookmarkEnd w:id="0"/>
      <w:r>
        <w:rPr>
          <w:sz w:val="24"/>
        </w:rPr>
        <w:t xml:space="preserve"> à l’engagement professionnel et à la manière de servir.</w:t>
      </w:r>
    </w:p>
    <w:p w:rsidR="00E72E34" w:rsidRDefault="00E72E34" w:rsidP="007B636F">
      <w:pPr>
        <w:pStyle w:val="Sansinterligne"/>
        <w:tabs>
          <w:tab w:val="left" w:pos="6330"/>
        </w:tabs>
        <w:jc w:val="both"/>
        <w:rPr>
          <w:sz w:val="24"/>
        </w:rPr>
      </w:pPr>
      <w:r>
        <w:rPr>
          <w:sz w:val="24"/>
        </w:rPr>
        <w:t>Afin d’instaurer c</w:t>
      </w:r>
      <w:r w:rsidR="00205A49">
        <w:rPr>
          <w:sz w:val="24"/>
        </w:rPr>
        <w:t>e régime indemnitaire (</w:t>
      </w:r>
      <w:r>
        <w:rPr>
          <w:sz w:val="24"/>
        </w:rPr>
        <w:t>RIFSEEP) nous avons en date du 22 novembre 2017 sollicité l’avis du Comité Technique du Centre de Gestion.</w:t>
      </w:r>
      <w:r w:rsidR="00FC6154">
        <w:rPr>
          <w:sz w:val="24"/>
        </w:rPr>
        <w:t xml:space="preserve"> A réception le Conseil mun</w:t>
      </w:r>
      <w:r w:rsidR="0043317D">
        <w:rPr>
          <w:sz w:val="24"/>
        </w:rPr>
        <w:t>icipal sera engagé à  délibérer</w:t>
      </w:r>
      <w:r w:rsidR="00FC6154">
        <w:rPr>
          <w:sz w:val="24"/>
        </w:rPr>
        <w:t>. Affaire à suivre.</w:t>
      </w:r>
    </w:p>
    <w:p w:rsidR="00FC6154" w:rsidRDefault="00FC6154" w:rsidP="007B636F">
      <w:pPr>
        <w:pStyle w:val="Sansinterligne"/>
        <w:tabs>
          <w:tab w:val="left" w:pos="6330"/>
        </w:tabs>
        <w:jc w:val="both"/>
        <w:rPr>
          <w:sz w:val="24"/>
        </w:rPr>
      </w:pPr>
    </w:p>
    <w:p w:rsidR="00FC6154" w:rsidRDefault="00FC6154" w:rsidP="007B636F">
      <w:pPr>
        <w:pStyle w:val="Sansinterligne"/>
        <w:tabs>
          <w:tab w:val="left" w:pos="6330"/>
        </w:tabs>
        <w:jc w:val="both"/>
        <w:rPr>
          <w:sz w:val="24"/>
        </w:rPr>
      </w:pPr>
    </w:p>
    <w:p w:rsidR="00FC6154" w:rsidRDefault="00FC6154" w:rsidP="007B636F">
      <w:pPr>
        <w:pStyle w:val="Sansinterligne"/>
        <w:tabs>
          <w:tab w:val="left" w:pos="6330"/>
        </w:tabs>
        <w:jc w:val="both"/>
        <w:rPr>
          <w:sz w:val="24"/>
        </w:rPr>
      </w:pPr>
      <w:r>
        <w:rPr>
          <w:sz w:val="24"/>
        </w:rPr>
        <w:t xml:space="preserve">                                                  Fin de séance à 19 heures</w:t>
      </w:r>
    </w:p>
    <w:p w:rsidR="004446BB" w:rsidRDefault="00FC6154" w:rsidP="007B636F">
      <w:pPr>
        <w:pStyle w:val="Sansinterligne"/>
        <w:tabs>
          <w:tab w:val="left" w:pos="6330"/>
        </w:tabs>
        <w:jc w:val="both"/>
        <w:rPr>
          <w:sz w:val="24"/>
        </w:rPr>
      </w:pPr>
      <w:r>
        <w:rPr>
          <w:sz w:val="24"/>
        </w:rPr>
        <w:t>1-Bail à ferme</w:t>
      </w:r>
      <w:r w:rsidR="004446BB">
        <w:rPr>
          <w:sz w:val="24"/>
        </w:rPr>
        <w:tab/>
        <w:t xml:space="preserve">  </w:t>
      </w:r>
      <w:r w:rsidR="004446BB">
        <w:rPr>
          <w:sz w:val="24"/>
        </w:rPr>
        <w:tab/>
      </w:r>
      <w:r w:rsidR="00205A49">
        <w:rPr>
          <w:sz w:val="24"/>
        </w:rPr>
        <w:tab/>
      </w:r>
      <w:r w:rsidR="004446BB">
        <w:rPr>
          <w:sz w:val="24"/>
        </w:rPr>
        <w:t>2017-065</w:t>
      </w:r>
    </w:p>
    <w:p w:rsidR="00FC6154" w:rsidRDefault="00FC6154" w:rsidP="007B636F">
      <w:pPr>
        <w:pStyle w:val="Sansinterligne"/>
        <w:tabs>
          <w:tab w:val="left" w:pos="6330"/>
        </w:tabs>
        <w:jc w:val="both"/>
        <w:rPr>
          <w:sz w:val="24"/>
        </w:rPr>
      </w:pPr>
      <w:r>
        <w:rPr>
          <w:sz w:val="24"/>
        </w:rPr>
        <w:t xml:space="preserve">2-crédits supplémentaires   faisabilité </w:t>
      </w:r>
      <w:proofErr w:type="spellStart"/>
      <w:r>
        <w:rPr>
          <w:sz w:val="24"/>
        </w:rPr>
        <w:t>inst</w:t>
      </w:r>
      <w:proofErr w:type="spellEnd"/>
      <w:r>
        <w:rPr>
          <w:sz w:val="24"/>
        </w:rPr>
        <w:t xml:space="preserve"> thermique solaire</w:t>
      </w:r>
      <w:r w:rsidR="004446BB">
        <w:rPr>
          <w:sz w:val="24"/>
        </w:rPr>
        <w:t xml:space="preserve">                   </w:t>
      </w:r>
      <w:r w:rsidR="00205A49">
        <w:rPr>
          <w:sz w:val="24"/>
        </w:rPr>
        <w:tab/>
      </w:r>
      <w:r w:rsidR="00205A49">
        <w:rPr>
          <w:sz w:val="24"/>
        </w:rPr>
        <w:tab/>
      </w:r>
      <w:r w:rsidR="004446BB">
        <w:rPr>
          <w:sz w:val="24"/>
        </w:rPr>
        <w:t>2017-066</w:t>
      </w:r>
    </w:p>
    <w:p w:rsidR="00FC6154" w:rsidRDefault="00FC6154" w:rsidP="007B636F">
      <w:pPr>
        <w:pStyle w:val="Sansinterligne"/>
        <w:tabs>
          <w:tab w:val="left" w:pos="6330"/>
        </w:tabs>
        <w:jc w:val="both"/>
        <w:rPr>
          <w:sz w:val="24"/>
        </w:rPr>
      </w:pPr>
      <w:r>
        <w:rPr>
          <w:sz w:val="24"/>
        </w:rPr>
        <w:t>3-Crédits supplémentaires  (</w:t>
      </w:r>
      <w:proofErr w:type="spellStart"/>
      <w:r>
        <w:rPr>
          <w:sz w:val="24"/>
        </w:rPr>
        <w:t>inst</w:t>
      </w:r>
      <w:proofErr w:type="spellEnd"/>
      <w:r>
        <w:rPr>
          <w:sz w:val="24"/>
        </w:rPr>
        <w:t> ; monte-personne –</w:t>
      </w:r>
      <w:proofErr w:type="spellStart"/>
      <w:r>
        <w:rPr>
          <w:sz w:val="24"/>
        </w:rPr>
        <w:t>monte charge</w:t>
      </w:r>
      <w:proofErr w:type="spellEnd"/>
      <w:r w:rsidR="004446BB">
        <w:rPr>
          <w:sz w:val="24"/>
        </w:rPr>
        <w:t xml:space="preserve">           </w:t>
      </w:r>
      <w:r w:rsidR="00205A49">
        <w:rPr>
          <w:sz w:val="24"/>
        </w:rPr>
        <w:tab/>
      </w:r>
      <w:r w:rsidR="00205A49">
        <w:rPr>
          <w:sz w:val="24"/>
        </w:rPr>
        <w:tab/>
      </w:r>
      <w:r w:rsidR="004446BB">
        <w:rPr>
          <w:sz w:val="24"/>
        </w:rPr>
        <w:t>2017-067</w:t>
      </w:r>
    </w:p>
    <w:p w:rsidR="00FC6154" w:rsidRDefault="00FC6154" w:rsidP="007B636F">
      <w:pPr>
        <w:pStyle w:val="Sansinterligne"/>
        <w:tabs>
          <w:tab w:val="left" w:pos="6330"/>
        </w:tabs>
        <w:jc w:val="both"/>
        <w:rPr>
          <w:sz w:val="24"/>
        </w:rPr>
      </w:pPr>
      <w:r>
        <w:rPr>
          <w:sz w:val="24"/>
        </w:rPr>
        <w:t>4-abonnement assainissement</w:t>
      </w:r>
      <w:r w:rsidR="004446BB">
        <w:rPr>
          <w:sz w:val="24"/>
        </w:rPr>
        <w:t xml:space="preserve">                                                                    </w:t>
      </w:r>
      <w:r>
        <w:rPr>
          <w:sz w:val="24"/>
        </w:rPr>
        <w:t xml:space="preserve"> </w:t>
      </w:r>
      <w:r w:rsidR="00205A49">
        <w:rPr>
          <w:sz w:val="24"/>
        </w:rPr>
        <w:tab/>
      </w:r>
      <w:r w:rsidR="00205A49">
        <w:rPr>
          <w:sz w:val="24"/>
        </w:rPr>
        <w:tab/>
      </w:r>
      <w:r w:rsidR="004446BB">
        <w:rPr>
          <w:sz w:val="24"/>
        </w:rPr>
        <w:t>2017-068</w:t>
      </w:r>
    </w:p>
    <w:p w:rsidR="00FC6154" w:rsidRDefault="00FC6154" w:rsidP="007B636F">
      <w:pPr>
        <w:pStyle w:val="Sansinterligne"/>
        <w:tabs>
          <w:tab w:val="left" w:pos="6330"/>
        </w:tabs>
        <w:jc w:val="both"/>
        <w:rPr>
          <w:sz w:val="24"/>
        </w:rPr>
      </w:pPr>
      <w:r>
        <w:rPr>
          <w:sz w:val="24"/>
        </w:rPr>
        <w:t xml:space="preserve">5-raccordement EU </w:t>
      </w:r>
      <w:proofErr w:type="spellStart"/>
      <w:r>
        <w:rPr>
          <w:sz w:val="24"/>
        </w:rPr>
        <w:t>Bourgnolles</w:t>
      </w:r>
      <w:proofErr w:type="spellEnd"/>
      <w:r>
        <w:rPr>
          <w:sz w:val="24"/>
        </w:rPr>
        <w:t xml:space="preserve"> à station de </w:t>
      </w:r>
      <w:proofErr w:type="spellStart"/>
      <w:r>
        <w:rPr>
          <w:sz w:val="24"/>
        </w:rPr>
        <w:t>Saumane</w:t>
      </w:r>
      <w:proofErr w:type="spellEnd"/>
      <w:r w:rsidR="004446BB">
        <w:rPr>
          <w:sz w:val="24"/>
        </w:rPr>
        <w:t xml:space="preserve">                               </w:t>
      </w:r>
      <w:r w:rsidR="00205A49">
        <w:rPr>
          <w:sz w:val="24"/>
        </w:rPr>
        <w:tab/>
      </w:r>
      <w:r w:rsidR="00205A49">
        <w:rPr>
          <w:sz w:val="24"/>
        </w:rPr>
        <w:tab/>
      </w:r>
      <w:r w:rsidR="004446BB">
        <w:rPr>
          <w:sz w:val="24"/>
        </w:rPr>
        <w:t>2017-069</w:t>
      </w:r>
    </w:p>
    <w:p w:rsidR="00FC6154" w:rsidRDefault="00FC6154" w:rsidP="007B636F">
      <w:pPr>
        <w:pStyle w:val="Sansinterligne"/>
        <w:tabs>
          <w:tab w:val="left" w:pos="6330"/>
        </w:tabs>
        <w:jc w:val="both"/>
        <w:rPr>
          <w:sz w:val="24"/>
        </w:rPr>
      </w:pPr>
      <w:r>
        <w:rPr>
          <w:sz w:val="24"/>
        </w:rPr>
        <w:t xml:space="preserve">6-affaire agression F. </w:t>
      </w:r>
      <w:proofErr w:type="spellStart"/>
      <w:r>
        <w:rPr>
          <w:sz w:val="24"/>
        </w:rPr>
        <w:t>Maurin</w:t>
      </w:r>
      <w:proofErr w:type="spellEnd"/>
      <w:r>
        <w:rPr>
          <w:sz w:val="24"/>
        </w:rPr>
        <w:t>-remboursement SMACL</w:t>
      </w:r>
      <w:r w:rsidR="004446BB">
        <w:rPr>
          <w:sz w:val="24"/>
        </w:rPr>
        <w:t xml:space="preserve">                                </w:t>
      </w:r>
      <w:r w:rsidR="00205A49">
        <w:rPr>
          <w:sz w:val="24"/>
        </w:rPr>
        <w:tab/>
      </w:r>
      <w:r w:rsidR="00205A49">
        <w:rPr>
          <w:sz w:val="24"/>
        </w:rPr>
        <w:tab/>
      </w:r>
      <w:r w:rsidR="004446BB">
        <w:rPr>
          <w:sz w:val="24"/>
        </w:rPr>
        <w:t>2017-070</w:t>
      </w:r>
    </w:p>
    <w:p w:rsidR="00FC6154" w:rsidRDefault="00FC6154" w:rsidP="007B636F">
      <w:pPr>
        <w:pStyle w:val="Sansinterligne"/>
        <w:tabs>
          <w:tab w:val="left" w:pos="6330"/>
        </w:tabs>
        <w:jc w:val="both"/>
        <w:rPr>
          <w:sz w:val="24"/>
        </w:rPr>
      </w:pPr>
      <w:r>
        <w:rPr>
          <w:sz w:val="24"/>
        </w:rPr>
        <w:t>7-remboursement frais d’huissier</w:t>
      </w:r>
      <w:r w:rsidR="004446BB">
        <w:rPr>
          <w:sz w:val="24"/>
        </w:rPr>
        <w:t xml:space="preserve">                                                                 </w:t>
      </w:r>
      <w:r w:rsidR="00205A49">
        <w:rPr>
          <w:sz w:val="24"/>
        </w:rPr>
        <w:tab/>
      </w:r>
      <w:r w:rsidR="00205A49">
        <w:rPr>
          <w:sz w:val="24"/>
        </w:rPr>
        <w:tab/>
      </w:r>
      <w:r w:rsidR="004446BB">
        <w:rPr>
          <w:sz w:val="24"/>
        </w:rPr>
        <w:t>2017-071</w:t>
      </w:r>
    </w:p>
    <w:p w:rsidR="00FC6154" w:rsidRDefault="00FC6154" w:rsidP="007B636F">
      <w:pPr>
        <w:pStyle w:val="Sansinterligne"/>
        <w:tabs>
          <w:tab w:val="left" w:pos="6330"/>
        </w:tabs>
        <w:jc w:val="both"/>
        <w:rPr>
          <w:sz w:val="24"/>
        </w:rPr>
      </w:pPr>
      <w:r>
        <w:rPr>
          <w:sz w:val="24"/>
        </w:rPr>
        <w:t xml:space="preserve">8-marché accessibilité T.F. et T. C. </w:t>
      </w:r>
      <w:r w:rsidR="004446BB">
        <w:rPr>
          <w:sz w:val="24"/>
        </w:rPr>
        <w:t xml:space="preserve">                                                               </w:t>
      </w:r>
      <w:r w:rsidR="00205A49">
        <w:rPr>
          <w:sz w:val="24"/>
        </w:rPr>
        <w:tab/>
      </w:r>
      <w:r w:rsidR="00205A49">
        <w:rPr>
          <w:sz w:val="24"/>
        </w:rPr>
        <w:tab/>
      </w:r>
      <w:r w:rsidR="004446BB">
        <w:rPr>
          <w:sz w:val="24"/>
        </w:rPr>
        <w:t>2017-072</w:t>
      </w:r>
    </w:p>
    <w:p w:rsidR="00FC6154" w:rsidRDefault="00FC6154" w:rsidP="007B636F">
      <w:pPr>
        <w:pStyle w:val="Sansinterligne"/>
        <w:tabs>
          <w:tab w:val="left" w:pos="6330"/>
        </w:tabs>
        <w:jc w:val="both"/>
        <w:rPr>
          <w:sz w:val="24"/>
        </w:rPr>
      </w:pPr>
      <w:r>
        <w:rPr>
          <w:sz w:val="24"/>
        </w:rPr>
        <w:t>9-Bibliothèque livres au pilon 2017-1</w:t>
      </w:r>
      <w:r w:rsidR="004446BB">
        <w:rPr>
          <w:sz w:val="24"/>
        </w:rPr>
        <w:t xml:space="preserve">                                                            </w:t>
      </w:r>
      <w:r w:rsidR="00205A49">
        <w:rPr>
          <w:sz w:val="24"/>
        </w:rPr>
        <w:tab/>
      </w:r>
      <w:r w:rsidR="00205A49">
        <w:rPr>
          <w:sz w:val="24"/>
        </w:rPr>
        <w:tab/>
      </w:r>
      <w:r w:rsidR="004446BB">
        <w:rPr>
          <w:sz w:val="24"/>
        </w:rPr>
        <w:t>2017-073</w:t>
      </w:r>
    </w:p>
    <w:p w:rsidR="00FC6154" w:rsidRDefault="00FC6154" w:rsidP="007B636F">
      <w:pPr>
        <w:pStyle w:val="Sansinterligne"/>
        <w:tabs>
          <w:tab w:val="left" w:pos="6330"/>
        </w:tabs>
        <w:jc w:val="both"/>
        <w:rPr>
          <w:sz w:val="24"/>
        </w:rPr>
      </w:pPr>
    </w:p>
    <w:p w:rsidR="00FC6154" w:rsidRDefault="00FC6154" w:rsidP="007B636F">
      <w:pPr>
        <w:pStyle w:val="Sansinterligne"/>
        <w:tabs>
          <w:tab w:val="left" w:pos="6330"/>
        </w:tabs>
        <w:jc w:val="both"/>
        <w:rPr>
          <w:sz w:val="24"/>
        </w:rPr>
      </w:pPr>
      <w:r>
        <w:rPr>
          <w:sz w:val="24"/>
        </w:rPr>
        <w:t>F. MAURIN                      Y. LEGRAND                  L.M. FLUCK                         J.M. CARNEO</w:t>
      </w:r>
    </w:p>
    <w:p w:rsidR="00FC6154" w:rsidRDefault="00FC6154" w:rsidP="007B636F">
      <w:pPr>
        <w:pStyle w:val="Sansinterligne"/>
        <w:tabs>
          <w:tab w:val="left" w:pos="6330"/>
        </w:tabs>
        <w:jc w:val="both"/>
        <w:rPr>
          <w:sz w:val="24"/>
        </w:rPr>
      </w:pPr>
    </w:p>
    <w:p w:rsidR="00FC6154" w:rsidRDefault="00FC6154" w:rsidP="007B636F">
      <w:pPr>
        <w:pStyle w:val="Sansinterligne"/>
        <w:tabs>
          <w:tab w:val="left" w:pos="6330"/>
        </w:tabs>
        <w:jc w:val="both"/>
        <w:rPr>
          <w:sz w:val="24"/>
        </w:rPr>
      </w:pPr>
    </w:p>
    <w:p w:rsidR="00FC6154" w:rsidRDefault="00FC6154" w:rsidP="007B636F">
      <w:pPr>
        <w:pStyle w:val="Sansinterligne"/>
        <w:tabs>
          <w:tab w:val="left" w:pos="6330"/>
        </w:tabs>
        <w:jc w:val="both"/>
        <w:rPr>
          <w:sz w:val="24"/>
        </w:rPr>
      </w:pPr>
    </w:p>
    <w:p w:rsidR="00FC6154" w:rsidRPr="0043317D" w:rsidRDefault="00FC6154" w:rsidP="007B636F">
      <w:pPr>
        <w:pStyle w:val="Sansinterligne"/>
        <w:tabs>
          <w:tab w:val="left" w:pos="6330"/>
        </w:tabs>
        <w:jc w:val="both"/>
        <w:rPr>
          <w:sz w:val="24"/>
          <w:lang w:val="en-US"/>
        </w:rPr>
      </w:pPr>
      <w:r w:rsidRPr="00205A49">
        <w:rPr>
          <w:sz w:val="24"/>
        </w:rPr>
        <w:t xml:space="preserve">S. BARTHELEMY              </w:t>
      </w:r>
      <w:r w:rsidRPr="0043317D">
        <w:rPr>
          <w:sz w:val="24"/>
          <w:lang w:val="en-US"/>
        </w:rPr>
        <w:t>H. LYONNET                 P. MANOEL                         J.N. ROLAND</w:t>
      </w:r>
    </w:p>
    <w:p w:rsidR="00FC6154" w:rsidRPr="0043317D" w:rsidRDefault="00FC6154" w:rsidP="007B636F">
      <w:pPr>
        <w:pStyle w:val="Sansinterligne"/>
        <w:tabs>
          <w:tab w:val="left" w:pos="6330"/>
        </w:tabs>
        <w:jc w:val="both"/>
        <w:rPr>
          <w:sz w:val="24"/>
          <w:lang w:val="en-US"/>
        </w:rPr>
      </w:pPr>
    </w:p>
    <w:p w:rsidR="00FC6154" w:rsidRPr="0043317D" w:rsidRDefault="00FC6154" w:rsidP="007B636F">
      <w:pPr>
        <w:pStyle w:val="Sansinterligne"/>
        <w:tabs>
          <w:tab w:val="left" w:pos="6330"/>
        </w:tabs>
        <w:jc w:val="both"/>
        <w:rPr>
          <w:sz w:val="24"/>
          <w:lang w:val="en-US"/>
        </w:rPr>
      </w:pPr>
    </w:p>
    <w:p w:rsidR="00FC6154" w:rsidRPr="0043317D" w:rsidRDefault="00FC6154" w:rsidP="007B636F">
      <w:pPr>
        <w:pStyle w:val="Sansinterligne"/>
        <w:tabs>
          <w:tab w:val="left" w:pos="6330"/>
        </w:tabs>
        <w:jc w:val="both"/>
        <w:rPr>
          <w:sz w:val="24"/>
          <w:lang w:val="en-US"/>
        </w:rPr>
      </w:pPr>
    </w:p>
    <w:p w:rsidR="00FC6154" w:rsidRPr="0043317D" w:rsidRDefault="00FC6154" w:rsidP="007B636F">
      <w:pPr>
        <w:pStyle w:val="Sansinterligne"/>
        <w:tabs>
          <w:tab w:val="left" w:pos="6330"/>
        </w:tabs>
        <w:jc w:val="both"/>
        <w:rPr>
          <w:sz w:val="24"/>
          <w:lang w:val="en-US"/>
        </w:rPr>
      </w:pPr>
    </w:p>
    <w:p w:rsidR="00FC6154" w:rsidRDefault="00FC6154" w:rsidP="007B636F">
      <w:pPr>
        <w:pStyle w:val="Sansinterligne"/>
        <w:tabs>
          <w:tab w:val="left" w:pos="6330"/>
        </w:tabs>
        <w:jc w:val="both"/>
        <w:rPr>
          <w:sz w:val="24"/>
        </w:rPr>
      </w:pPr>
      <w:r>
        <w:rPr>
          <w:sz w:val="24"/>
        </w:rPr>
        <w:t>R. SICHI                            D. SWINNEN                F. TEISSONNIERE</w:t>
      </w:r>
    </w:p>
    <w:p w:rsidR="00FC6154" w:rsidRDefault="00FC6154" w:rsidP="007B636F">
      <w:pPr>
        <w:pStyle w:val="Sansinterligne"/>
        <w:tabs>
          <w:tab w:val="left" w:pos="6330"/>
        </w:tabs>
        <w:jc w:val="both"/>
        <w:rPr>
          <w:sz w:val="24"/>
        </w:rPr>
      </w:pPr>
    </w:p>
    <w:p w:rsidR="00205A49" w:rsidRDefault="00205A49" w:rsidP="007B636F">
      <w:pPr>
        <w:pStyle w:val="Sansinterligne"/>
        <w:tabs>
          <w:tab w:val="left" w:pos="6330"/>
        </w:tabs>
        <w:jc w:val="both"/>
        <w:rPr>
          <w:sz w:val="24"/>
        </w:rPr>
      </w:pPr>
    </w:p>
    <w:p w:rsidR="00FC6154" w:rsidRDefault="00FC6154" w:rsidP="007B636F">
      <w:pPr>
        <w:pStyle w:val="Sansinterligne"/>
        <w:tabs>
          <w:tab w:val="left" w:pos="6330"/>
        </w:tabs>
        <w:jc w:val="both"/>
        <w:rPr>
          <w:sz w:val="24"/>
        </w:rPr>
      </w:pPr>
      <w:r>
        <w:rPr>
          <w:sz w:val="24"/>
        </w:rPr>
        <w:t xml:space="preserve">                                                                                                                                                90</w:t>
      </w:r>
    </w:p>
    <w:sectPr w:rsidR="00FC6154" w:rsidSect="00B05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68D2"/>
    <w:rsid w:val="001168D2"/>
    <w:rsid w:val="00205A49"/>
    <w:rsid w:val="0043265F"/>
    <w:rsid w:val="0043317D"/>
    <w:rsid w:val="004446BB"/>
    <w:rsid w:val="00525363"/>
    <w:rsid w:val="00626E4E"/>
    <w:rsid w:val="00637D8C"/>
    <w:rsid w:val="007B636F"/>
    <w:rsid w:val="008664A9"/>
    <w:rsid w:val="009143F8"/>
    <w:rsid w:val="00953D46"/>
    <w:rsid w:val="00B05361"/>
    <w:rsid w:val="00BE29FA"/>
    <w:rsid w:val="00C1051F"/>
    <w:rsid w:val="00C576A9"/>
    <w:rsid w:val="00C76BBF"/>
    <w:rsid w:val="00D90BF3"/>
    <w:rsid w:val="00DF39F9"/>
    <w:rsid w:val="00E72E34"/>
    <w:rsid w:val="00E826F9"/>
    <w:rsid w:val="00FC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68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6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CE53-0A18-451C-8CC6-28BF853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1837</Words>
  <Characters>10104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lyonnet</dc:creator>
  <cp:keywords/>
  <dc:description/>
  <cp:lastModifiedBy>hp lyonnet</cp:lastModifiedBy>
  <cp:revision>6</cp:revision>
  <cp:lastPrinted>2017-12-19T13:14:00Z</cp:lastPrinted>
  <dcterms:created xsi:type="dcterms:W3CDTF">2017-12-04T12:59:00Z</dcterms:created>
  <dcterms:modified xsi:type="dcterms:W3CDTF">2017-12-21T07:51:00Z</dcterms:modified>
</cp:coreProperties>
</file>